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6BA" w:rsidRPr="00A16916" w:rsidRDefault="00F33067">
      <w:pPr>
        <w:rPr>
          <w:rFonts w:ascii="Arial" w:hAnsi="Arial" w:cs="Arial"/>
          <w:b/>
          <w:sz w:val="28"/>
          <w:szCs w:val="28"/>
        </w:rPr>
      </w:pPr>
      <w:r w:rsidRPr="00A16916">
        <w:rPr>
          <w:rFonts w:ascii="Arial" w:hAnsi="Arial" w:cs="Arial"/>
          <w:b/>
          <w:sz w:val="28"/>
          <w:szCs w:val="28"/>
        </w:rPr>
        <w:t>Pogodbena rečenica- vježba</w:t>
      </w:r>
    </w:p>
    <w:p w:rsidR="00F33067" w:rsidRDefault="00F33067">
      <w:pPr>
        <w:rPr>
          <w:rFonts w:ascii="Arial" w:hAnsi="Arial" w:cs="Arial"/>
          <w:sz w:val="28"/>
          <w:szCs w:val="28"/>
        </w:rPr>
      </w:pPr>
      <w:r>
        <w:rPr>
          <w:rFonts w:ascii="Arial" w:hAnsi="Arial" w:cs="Arial"/>
          <w:sz w:val="28"/>
          <w:szCs w:val="28"/>
        </w:rPr>
        <w:t>Zadatke riješi ovdje. Ako ti nešto nije jasno, pošalji mi privatnu poruku na Yammer. Predaj mi zadaću u s</w:t>
      </w:r>
      <w:r w:rsidR="00A16916">
        <w:rPr>
          <w:rFonts w:ascii="Arial" w:hAnsi="Arial" w:cs="Arial"/>
          <w:sz w:val="28"/>
          <w:szCs w:val="28"/>
        </w:rPr>
        <w:t>rijedu ili četvrtak. U petak u e- D</w:t>
      </w:r>
      <w:r>
        <w:rPr>
          <w:rFonts w:ascii="Arial" w:hAnsi="Arial" w:cs="Arial"/>
          <w:sz w:val="28"/>
          <w:szCs w:val="28"/>
        </w:rPr>
        <w:t>nevnik pišem bilješku- je li rad napravljen ili nije. Zadaću mi pošalji na moj mail.</w:t>
      </w:r>
    </w:p>
    <w:p w:rsidR="00F33067" w:rsidRDefault="00F33067">
      <w:pPr>
        <w:rPr>
          <w:rFonts w:ascii="Arial" w:hAnsi="Arial" w:cs="Arial"/>
          <w:sz w:val="28"/>
          <w:szCs w:val="28"/>
        </w:rPr>
      </w:pPr>
      <w:r>
        <w:rPr>
          <w:rFonts w:ascii="Arial" w:hAnsi="Arial" w:cs="Arial"/>
          <w:sz w:val="28"/>
          <w:szCs w:val="28"/>
        </w:rPr>
        <w:t xml:space="preserve">Mail: </w:t>
      </w:r>
      <w:hyperlink r:id="rId4" w:history="1">
        <w:r w:rsidRPr="005C5C3A">
          <w:rPr>
            <w:rStyle w:val="Hyperlink"/>
            <w:rFonts w:ascii="Arial" w:hAnsi="Arial" w:cs="Arial"/>
            <w:sz w:val="28"/>
            <w:szCs w:val="28"/>
          </w:rPr>
          <w:t>nisichelena@gmail.com</w:t>
        </w:r>
      </w:hyperlink>
    </w:p>
    <w:p w:rsidR="00F33067" w:rsidRDefault="00F33067">
      <w:pPr>
        <w:rPr>
          <w:rFonts w:ascii="Arial" w:hAnsi="Arial" w:cs="Arial"/>
          <w:sz w:val="28"/>
          <w:szCs w:val="28"/>
        </w:rPr>
      </w:pPr>
    </w:p>
    <w:p w:rsidR="00F33067" w:rsidRDefault="00F33067">
      <w:pPr>
        <w:rPr>
          <w:rFonts w:ascii="Arial" w:hAnsi="Arial" w:cs="Arial"/>
          <w:sz w:val="28"/>
          <w:szCs w:val="28"/>
        </w:rPr>
      </w:pPr>
      <w:r>
        <w:rPr>
          <w:rFonts w:ascii="Arial" w:hAnsi="Arial" w:cs="Arial"/>
          <w:sz w:val="28"/>
          <w:szCs w:val="28"/>
        </w:rPr>
        <w:t xml:space="preserve">1. U sljedećim rečenicama </w:t>
      </w:r>
      <w:r w:rsidRPr="00A16916">
        <w:rPr>
          <w:rFonts w:ascii="Arial" w:hAnsi="Arial" w:cs="Arial"/>
          <w:color w:val="1F497D" w:themeColor="text2"/>
          <w:sz w:val="28"/>
          <w:szCs w:val="28"/>
        </w:rPr>
        <w:t>plavom bojom oboji glavnu surečenicu</w:t>
      </w:r>
      <w:r>
        <w:rPr>
          <w:rFonts w:ascii="Arial" w:hAnsi="Arial" w:cs="Arial"/>
          <w:sz w:val="28"/>
          <w:szCs w:val="28"/>
        </w:rPr>
        <w:t xml:space="preserve">, a </w:t>
      </w:r>
      <w:r w:rsidRPr="00A16916">
        <w:rPr>
          <w:rFonts w:ascii="Arial" w:hAnsi="Arial" w:cs="Arial"/>
          <w:color w:val="FF0000"/>
          <w:sz w:val="28"/>
          <w:szCs w:val="28"/>
        </w:rPr>
        <w:t>crvenom zavisnu</w:t>
      </w:r>
      <w:r>
        <w:rPr>
          <w:rFonts w:ascii="Arial" w:hAnsi="Arial" w:cs="Arial"/>
          <w:sz w:val="28"/>
          <w:szCs w:val="28"/>
        </w:rPr>
        <w:t>.</w:t>
      </w:r>
    </w:p>
    <w:p w:rsidR="00F33067" w:rsidRDefault="00F33067">
      <w:pPr>
        <w:rPr>
          <w:rFonts w:ascii="Arial" w:hAnsi="Arial" w:cs="Arial"/>
          <w:sz w:val="28"/>
          <w:szCs w:val="28"/>
        </w:rPr>
      </w:pPr>
      <w:r>
        <w:rPr>
          <w:rFonts w:ascii="Arial" w:hAnsi="Arial" w:cs="Arial"/>
          <w:sz w:val="28"/>
          <w:szCs w:val="28"/>
        </w:rPr>
        <w:t>a) Ako se nekome mirno obratiš, slušat će te.</w:t>
      </w:r>
    </w:p>
    <w:p w:rsidR="00F33067" w:rsidRDefault="00F33067">
      <w:pPr>
        <w:rPr>
          <w:rFonts w:ascii="Arial" w:hAnsi="Arial" w:cs="Arial"/>
          <w:sz w:val="28"/>
          <w:szCs w:val="28"/>
        </w:rPr>
      </w:pPr>
      <w:r>
        <w:rPr>
          <w:rFonts w:ascii="Arial" w:hAnsi="Arial" w:cs="Arial"/>
          <w:sz w:val="28"/>
          <w:szCs w:val="28"/>
        </w:rPr>
        <w:t>b) Kad bismo uvijek govorili mirnim glasom, pažljivije bismo se međusobno slušali.</w:t>
      </w:r>
    </w:p>
    <w:p w:rsidR="00F33067" w:rsidRDefault="00F33067">
      <w:pPr>
        <w:rPr>
          <w:rFonts w:ascii="Arial" w:hAnsi="Arial" w:cs="Arial"/>
          <w:sz w:val="28"/>
          <w:szCs w:val="28"/>
        </w:rPr>
      </w:pPr>
      <w:r>
        <w:rPr>
          <w:rFonts w:ascii="Arial" w:hAnsi="Arial" w:cs="Arial"/>
          <w:sz w:val="28"/>
          <w:szCs w:val="28"/>
        </w:rPr>
        <w:t>c) Da si barem bio iskren, svi bismo ti pomogli.</w:t>
      </w:r>
    </w:p>
    <w:p w:rsidR="00F33067" w:rsidRDefault="00F33067">
      <w:pPr>
        <w:rPr>
          <w:rFonts w:ascii="Arial" w:hAnsi="Arial" w:cs="Arial"/>
          <w:sz w:val="28"/>
          <w:szCs w:val="28"/>
        </w:rPr>
      </w:pPr>
      <w:r>
        <w:rPr>
          <w:rFonts w:ascii="Arial" w:hAnsi="Arial" w:cs="Arial"/>
          <w:sz w:val="28"/>
          <w:szCs w:val="28"/>
        </w:rPr>
        <w:t xml:space="preserve">Iz prethodnih rečenica ispiši veznike: </w:t>
      </w:r>
    </w:p>
    <w:p w:rsidR="00F33067" w:rsidRDefault="00F33067">
      <w:pPr>
        <w:rPr>
          <w:rFonts w:ascii="Arial" w:hAnsi="Arial" w:cs="Arial"/>
          <w:sz w:val="28"/>
          <w:szCs w:val="28"/>
        </w:rPr>
      </w:pPr>
    </w:p>
    <w:p w:rsidR="00F33067" w:rsidRDefault="00F33067">
      <w:pPr>
        <w:rPr>
          <w:rFonts w:ascii="Arial" w:hAnsi="Arial" w:cs="Arial"/>
          <w:sz w:val="28"/>
          <w:szCs w:val="28"/>
        </w:rPr>
      </w:pPr>
      <w:r>
        <w:rPr>
          <w:rFonts w:ascii="Arial" w:hAnsi="Arial" w:cs="Arial"/>
          <w:sz w:val="28"/>
          <w:szCs w:val="28"/>
        </w:rPr>
        <w:t>2. Dopuni pogodbenu rečenicu. Ne zaboravi da trebaš dodati predikat i da rečenica treba imati smisla.</w:t>
      </w:r>
    </w:p>
    <w:p w:rsidR="00F33067" w:rsidRDefault="00F33067">
      <w:pPr>
        <w:rPr>
          <w:rFonts w:ascii="Arial" w:hAnsi="Arial" w:cs="Arial"/>
          <w:sz w:val="28"/>
          <w:szCs w:val="28"/>
        </w:rPr>
      </w:pPr>
      <w:r>
        <w:rPr>
          <w:rFonts w:ascii="Arial" w:hAnsi="Arial" w:cs="Arial"/>
          <w:sz w:val="28"/>
          <w:szCs w:val="28"/>
        </w:rPr>
        <w:t>Problem ćete najlakše riješiti ako</w:t>
      </w:r>
    </w:p>
    <w:p w:rsidR="00F33067" w:rsidRDefault="00F33067">
      <w:pPr>
        <w:rPr>
          <w:rFonts w:ascii="Arial" w:hAnsi="Arial" w:cs="Arial"/>
          <w:sz w:val="28"/>
          <w:szCs w:val="28"/>
        </w:rPr>
      </w:pPr>
      <w:r>
        <w:rPr>
          <w:rFonts w:ascii="Arial" w:hAnsi="Arial" w:cs="Arial"/>
          <w:sz w:val="28"/>
          <w:szCs w:val="28"/>
        </w:rPr>
        <w:t>Potrčiš li za njima,</w:t>
      </w:r>
    </w:p>
    <w:p w:rsidR="00F33067" w:rsidRDefault="00F33067">
      <w:pPr>
        <w:rPr>
          <w:rFonts w:ascii="Arial" w:hAnsi="Arial" w:cs="Arial"/>
          <w:sz w:val="28"/>
          <w:szCs w:val="28"/>
        </w:rPr>
      </w:pPr>
      <w:r>
        <w:rPr>
          <w:rFonts w:ascii="Arial" w:hAnsi="Arial" w:cs="Arial"/>
          <w:sz w:val="28"/>
          <w:szCs w:val="28"/>
        </w:rPr>
        <w:t>Kad bih bio bogat,</w:t>
      </w:r>
    </w:p>
    <w:p w:rsidR="00F33067" w:rsidRDefault="00A16916">
      <w:pPr>
        <w:rPr>
          <w:rFonts w:ascii="Arial" w:hAnsi="Arial" w:cs="Arial"/>
          <w:sz w:val="28"/>
          <w:szCs w:val="28"/>
        </w:rPr>
      </w:pPr>
      <w:r>
        <w:rPr>
          <w:rFonts w:ascii="Arial" w:hAnsi="Arial" w:cs="Arial"/>
          <w:sz w:val="28"/>
          <w:szCs w:val="28"/>
        </w:rPr>
        <w:t>3</w:t>
      </w:r>
      <w:r w:rsidR="00F33067">
        <w:rPr>
          <w:rFonts w:ascii="Arial" w:hAnsi="Arial" w:cs="Arial"/>
          <w:sz w:val="28"/>
          <w:szCs w:val="28"/>
        </w:rPr>
        <w:t xml:space="preserve">. </w:t>
      </w:r>
      <w:r w:rsidR="00F33067" w:rsidRPr="00A16916">
        <w:rPr>
          <w:rFonts w:ascii="Arial" w:hAnsi="Arial" w:cs="Arial"/>
          <w:color w:val="00B050"/>
          <w:sz w:val="28"/>
          <w:szCs w:val="28"/>
        </w:rPr>
        <w:t>Vremenske rečenice u tekstu oboji zelenom bojom</w:t>
      </w:r>
      <w:r w:rsidR="00F33067">
        <w:rPr>
          <w:rFonts w:ascii="Arial" w:hAnsi="Arial" w:cs="Arial"/>
          <w:sz w:val="28"/>
          <w:szCs w:val="28"/>
        </w:rPr>
        <w:t xml:space="preserve">, a </w:t>
      </w:r>
      <w:r w:rsidR="00F33067" w:rsidRPr="00A16916">
        <w:rPr>
          <w:rFonts w:ascii="Arial" w:hAnsi="Arial" w:cs="Arial"/>
          <w:color w:val="E36C0A" w:themeColor="accent6" w:themeShade="BF"/>
          <w:sz w:val="28"/>
          <w:szCs w:val="28"/>
        </w:rPr>
        <w:t>pogodbene narančastom</w:t>
      </w:r>
      <w:r w:rsidR="00F33067">
        <w:rPr>
          <w:rFonts w:ascii="Arial" w:hAnsi="Arial" w:cs="Arial"/>
          <w:sz w:val="28"/>
          <w:szCs w:val="28"/>
        </w:rPr>
        <w:t>. Imaju isti veznik KAD, a ti ih trebaš razlikovati po značenju.</w:t>
      </w:r>
    </w:p>
    <w:p w:rsidR="00F33067" w:rsidRDefault="00F33067">
      <w:pPr>
        <w:rPr>
          <w:rFonts w:ascii="Arial" w:hAnsi="Arial" w:cs="Arial"/>
          <w:sz w:val="28"/>
          <w:szCs w:val="28"/>
        </w:rPr>
      </w:pPr>
      <w:r>
        <w:rPr>
          <w:rFonts w:ascii="Arial" w:hAnsi="Arial" w:cs="Arial"/>
          <w:sz w:val="28"/>
          <w:szCs w:val="28"/>
        </w:rPr>
        <w:t xml:space="preserve">Sine, kad bih bio bogat, ostavio bih ti veliko nasljedstvo. Ali ja nisam bogataš. Stoga ću ti umjesto toga dati jedan savjet. Kad te netko povrijedi, nemoj mu ništa odgovoriti. Pričekaj dvadeset i četiri sata i razmisli. Kad bi čovjek o tebi rekao istinu, drugoga dana bi mu mogao zahvaliti. Kad bi te bez razloga vrijeđao, tada mu više ništa ne bi morao reći. Kad bismo sa svakim grubijanom gubili svoje vrijeme, ne bismo </w:t>
      </w:r>
      <w:r>
        <w:rPr>
          <w:rFonts w:ascii="Arial" w:hAnsi="Arial" w:cs="Arial"/>
          <w:sz w:val="28"/>
          <w:szCs w:val="28"/>
        </w:rPr>
        <w:lastRenderedPageBreak/>
        <w:t>pronašli svoj put. Ti si još dječak. Ne razumiješ li sada moj savjet, samo ga zapamti. Kad odrasteš, počni ga primjenjivati.</w:t>
      </w:r>
    </w:p>
    <w:p w:rsidR="00BB0EAF" w:rsidRDefault="00BB0EAF">
      <w:pPr>
        <w:rPr>
          <w:rFonts w:ascii="Arial" w:hAnsi="Arial" w:cs="Arial"/>
          <w:sz w:val="28"/>
          <w:szCs w:val="28"/>
        </w:rPr>
      </w:pPr>
      <w:r>
        <w:rPr>
          <w:rFonts w:ascii="Arial" w:hAnsi="Arial" w:cs="Arial"/>
          <w:sz w:val="28"/>
          <w:szCs w:val="28"/>
        </w:rPr>
        <w:t>Ako želiš, pogodbene rečenice možeš vježbati i ovdje. Klikni na KVIZ.</w:t>
      </w:r>
    </w:p>
    <w:p w:rsidR="00BB0EAF" w:rsidRDefault="00BB0EAF">
      <w:pPr>
        <w:rPr>
          <w:rFonts w:ascii="Arial" w:hAnsi="Arial" w:cs="Arial"/>
          <w:sz w:val="28"/>
          <w:szCs w:val="28"/>
        </w:rPr>
      </w:pPr>
      <w:hyperlink r:id="rId5" w:history="1">
        <w:r w:rsidRPr="00B07F76">
          <w:rPr>
            <w:rStyle w:val="Hyperlink"/>
            <w:rFonts w:ascii="Arial" w:hAnsi="Arial" w:cs="Arial"/>
            <w:sz w:val="28"/>
            <w:szCs w:val="28"/>
          </w:rPr>
          <w:t>http://www.eduvizija.hr/portal/lekcija/8-razred-hrvatski-izricanje-pogodbe-mogucnosti-i-zelje-slozenim-recenicama</w:t>
        </w:r>
      </w:hyperlink>
    </w:p>
    <w:p w:rsidR="00BB0EAF" w:rsidRPr="00F33067" w:rsidRDefault="00BB0EAF">
      <w:pPr>
        <w:rPr>
          <w:rFonts w:ascii="Arial" w:hAnsi="Arial" w:cs="Arial"/>
          <w:sz w:val="28"/>
          <w:szCs w:val="28"/>
        </w:rPr>
      </w:pPr>
    </w:p>
    <w:sectPr w:rsidR="00BB0EAF" w:rsidRPr="00F33067" w:rsidSect="00CA66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F33067"/>
    <w:rsid w:val="00A16916"/>
    <w:rsid w:val="00BB0EAF"/>
    <w:rsid w:val="00CA66BA"/>
    <w:rsid w:val="00F33067"/>
    <w:rsid w:val="00FD656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6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0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uvizija.hr/portal/lekcija/8-razred-hrvatski-izricanje-pogodbe-mogucnosti-i-zelje-slozenim-recenicama" TargetMode="External"/><Relationship Id="rId4" Type="http://schemas.openxmlformats.org/officeDocument/2006/relationships/hyperlink" Target="mailto:nisichele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Vlado</cp:lastModifiedBy>
  <cp:revision>4</cp:revision>
  <dcterms:created xsi:type="dcterms:W3CDTF">2020-03-17T20:53:00Z</dcterms:created>
  <dcterms:modified xsi:type="dcterms:W3CDTF">2020-03-17T21:11:00Z</dcterms:modified>
</cp:coreProperties>
</file>