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A7" w:rsidRPr="0052171C" w:rsidRDefault="00831AA2">
      <w:pPr>
        <w:rPr>
          <w:rFonts w:ascii="Arial" w:hAnsi="Arial" w:cs="Arial"/>
          <w:b/>
          <w:sz w:val="28"/>
          <w:szCs w:val="28"/>
          <w:lang w:val="hr-HR"/>
        </w:rPr>
      </w:pPr>
      <w:r w:rsidRPr="0052171C">
        <w:rPr>
          <w:rFonts w:ascii="Arial" w:hAnsi="Arial" w:cs="Arial"/>
          <w:sz w:val="28"/>
          <w:szCs w:val="28"/>
          <w:lang w:val="hr-HR"/>
        </w:rPr>
        <w:t>6. razred</w:t>
      </w:r>
      <w:r w:rsidRPr="0052171C">
        <w:rPr>
          <w:rFonts w:ascii="Arial" w:hAnsi="Arial" w:cs="Arial"/>
          <w:sz w:val="28"/>
          <w:szCs w:val="28"/>
          <w:lang w:val="hr-HR"/>
        </w:rPr>
        <w:tab/>
      </w:r>
      <w:r w:rsidRPr="0052171C">
        <w:rPr>
          <w:rFonts w:ascii="Arial" w:hAnsi="Arial" w:cs="Arial"/>
          <w:sz w:val="28"/>
          <w:szCs w:val="28"/>
          <w:lang w:val="hr-HR"/>
        </w:rPr>
        <w:tab/>
      </w:r>
      <w:r w:rsidRPr="0052171C">
        <w:rPr>
          <w:rFonts w:ascii="Arial" w:hAnsi="Arial" w:cs="Arial"/>
          <w:sz w:val="28"/>
          <w:szCs w:val="28"/>
          <w:lang w:val="hr-HR"/>
        </w:rPr>
        <w:tab/>
      </w:r>
      <w:r w:rsidRPr="0052171C">
        <w:rPr>
          <w:rFonts w:ascii="Arial" w:hAnsi="Arial" w:cs="Arial"/>
          <w:sz w:val="28"/>
          <w:szCs w:val="28"/>
          <w:lang w:val="hr-HR"/>
        </w:rPr>
        <w:tab/>
      </w:r>
      <w:r w:rsidRPr="0052171C">
        <w:rPr>
          <w:rFonts w:ascii="Arial" w:hAnsi="Arial" w:cs="Arial"/>
          <w:sz w:val="28"/>
          <w:szCs w:val="28"/>
          <w:lang w:val="hr-HR"/>
        </w:rPr>
        <w:tab/>
      </w:r>
      <w:r w:rsidRPr="0052171C">
        <w:rPr>
          <w:rFonts w:ascii="Arial" w:hAnsi="Arial" w:cs="Arial"/>
          <w:sz w:val="28"/>
          <w:szCs w:val="28"/>
          <w:lang w:val="hr-HR"/>
        </w:rPr>
        <w:tab/>
        <w:t xml:space="preserve">Tema: </w:t>
      </w:r>
      <w:r w:rsidRPr="0052171C">
        <w:rPr>
          <w:rFonts w:ascii="Arial" w:hAnsi="Arial" w:cs="Arial"/>
          <w:sz w:val="28"/>
          <w:szCs w:val="28"/>
          <w:lang w:val="hr-HR"/>
        </w:rPr>
        <w:tab/>
      </w:r>
      <w:r w:rsidRPr="0052171C">
        <w:rPr>
          <w:rFonts w:ascii="Arial" w:hAnsi="Arial" w:cs="Arial"/>
          <w:b/>
          <w:sz w:val="28"/>
          <w:szCs w:val="28"/>
          <w:lang w:val="hr-HR"/>
        </w:rPr>
        <w:t>Živa bića u vodi i izvan nje</w:t>
      </w:r>
    </w:p>
    <w:p w:rsidR="00831AA2" w:rsidRPr="0052171C" w:rsidRDefault="00831AA2">
      <w:pPr>
        <w:rPr>
          <w:rFonts w:ascii="Arial" w:hAnsi="Arial" w:cs="Arial"/>
          <w:sz w:val="28"/>
          <w:szCs w:val="28"/>
          <w:lang w:val="hr-HR"/>
        </w:rPr>
      </w:pPr>
      <w:r w:rsidRPr="0052171C">
        <w:rPr>
          <w:rFonts w:ascii="Arial" w:hAnsi="Arial" w:cs="Arial"/>
          <w:sz w:val="28"/>
          <w:szCs w:val="28"/>
          <w:lang w:val="hr-HR"/>
        </w:rPr>
        <w:t>Upute:</w:t>
      </w:r>
    </w:p>
    <w:p w:rsidR="00831AA2" w:rsidRPr="0052171C" w:rsidRDefault="00831AA2" w:rsidP="00831AA2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  <w:lang w:val="hr-HR"/>
        </w:rPr>
      </w:pPr>
      <w:r w:rsidRPr="0052171C">
        <w:rPr>
          <w:rFonts w:ascii="Arial" w:hAnsi="Arial" w:cs="Arial"/>
          <w:sz w:val="28"/>
          <w:szCs w:val="28"/>
          <w:lang w:val="hr-HR"/>
        </w:rPr>
        <w:t xml:space="preserve"> Pročitate tekst u udžbeniku</w:t>
      </w:r>
    </w:p>
    <w:p w:rsidR="00831AA2" w:rsidRPr="0052171C" w:rsidRDefault="00831AA2" w:rsidP="00831AA2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  <w:lang w:val="hr-HR"/>
        </w:rPr>
      </w:pPr>
      <w:r w:rsidRPr="0052171C">
        <w:rPr>
          <w:rFonts w:ascii="Arial" w:hAnsi="Arial" w:cs="Arial"/>
          <w:sz w:val="28"/>
          <w:szCs w:val="28"/>
          <w:lang w:val="hr-HR"/>
        </w:rPr>
        <w:t>U bilježnicu napišete naslov teme</w:t>
      </w:r>
    </w:p>
    <w:p w:rsidR="00831AA2" w:rsidRPr="0052171C" w:rsidRDefault="00831AA2" w:rsidP="00831AA2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  <w:lang w:val="hr-HR"/>
        </w:rPr>
      </w:pPr>
      <w:r w:rsidRPr="0052171C">
        <w:rPr>
          <w:rFonts w:ascii="Arial" w:hAnsi="Arial" w:cs="Arial"/>
          <w:sz w:val="28"/>
          <w:szCs w:val="28"/>
          <w:lang w:val="hr-HR"/>
        </w:rPr>
        <w:t xml:space="preserve">Navedete naziv biljke/životinje </w:t>
      </w:r>
    </w:p>
    <w:p w:rsidR="00831AA2" w:rsidRPr="0052171C" w:rsidRDefault="00831AA2" w:rsidP="00831AA2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  <w:lang w:val="hr-HR"/>
        </w:rPr>
      </w:pPr>
      <w:r w:rsidRPr="0052171C">
        <w:rPr>
          <w:rFonts w:ascii="Arial" w:hAnsi="Arial" w:cs="Arial"/>
          <w:sz w:val="28"/>
          <w:szCs w:val="28"/>
          <w:lang w:val="hr-HR"/>
        </w:rPr>
        <w:t>Ispod naziva biljke/životinje odgovorite na pitanja</w:t>
      </w:r>
    </w:p>
    <w:p w:rsidR="00831AA2" w:rsidRPr="0052171C" w:rsidRDefault="005F095A" w:rsidP="00831AA2">
      <w:pPr>
        <w:ind w:left="360"/>
        <w:rPr>
          <w:rFonts w:ascii="Arial" w:hAnsi="Arial" w:cs="Arial"/>
          <w:b/>
          <w:sz w:val="28"/>
          <w:szCs w:val="28"/>
          <w:lang w:val="hr-HR"/>
        </w:rPr>
      </w:pPr>
      <w:r w:rsidRPr="0052171C">
        <w:rPr>
          <w:rFonts w:ascii="Arial" w:hAnsi="Arial" w:cs="Arial"/>
          <w:b/>
          <w:sz w:val="28"/>
          <w:szCs w:val="28"/>
          <w:lang w:val="hr-HR"/>
        </w:rPr>
        <w:t>Lopoč i lokvanj</w:t>
      </w:r>
    </w:p>
    <w:p w:rsidR="005F095A" w:rsidRPr="0052171C" w:rsidRDefault="005F095A" w:rsidP="0052171C">
      <w:pPr>
        <w:pStyle w:val="StandardWeb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Čime je ova biljka pričvršćena za dno kopnenih voda?</w:t>
      </w:r>
    </w:p>
    <w:p w:rsidR="005F095A" w:rsidRPr="0052171C" w:rsidRDefault="005F095A" w:rsidP="0052171C">
      <w:pPr>
        <w:pStyle w:val="StandardWeb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Kakva je boja cvijeta ove biljke?</w:t>
      </w:r>
    </w:p>
    <w:p w:rsidR="005F095A" w:rsidRPr="0052171C" w:rsidRDefault="005F095A" w:rsidP="0052171C">
      <w:pPr>
        <w:pStyle w:val="StandardWeb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Kakve listove ima lopoč?</w:t>
      </w:r>
    </w:p>
    <w:p w:rsidR="005F095A" w:rsidRPr="0052171C" w:rsidRDefault="005F095A" w:rsidP="0052171C">
      <w:pPr>
        <w:pStyle w:val="StandardWeb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Kako se zove biljka koja je izgledom slična lopoču?</w:t>
      </w:r>
    </w:p>
    <w:p w:rsidR="005F095A" w:rsidRPr="0052171C" w:rsidRDefault="005F095A" w:rsidP="005F095A">
      <w:pPr>
        <w:pStyle w:val="Standard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Kakve su boje cv</w:t>
      </w: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jetovi lokvanja?</w:t>
      </w:r>
    </w:p>
    <w:p w:rsidR="005F095A" w:rsidRPr="0052171C" w:rsidRDefault="005F095A" w:rsidP="005F095A">
      <w:pPr>
        <w:pStyle w:val="Standard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5F095A" w:rsidRDefault="005F095A" w:rsidP="005F095A">
      <w:pPr>
        <w:pStyle w:val="Standard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r w:rsidRPr="0052171C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Strelica</w:t>
      </w:r>
    </w:p>
    <w:p w:rsidR="00E06DAB" w:rsidRPr="0052171C" w:rsidRDefault="00E06DAB" w:rsidP="005F095A">
      <w:pPr>
        <w:pStyle w:val="Standard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</w:p>
    <w:p w:rsidR="005F095A" w:rsidRPr="0052171C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Kakve oblike listova razvija ova biljka?</w:t>
      </w:r>
    </w:p>
    <w:p w:rsidR="005F095A" w:rsidRPr="0052171C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Zašto strelica razvija različite vrste listova?</w:t>
      </w:r>
    </w:p>
    <w:p w:rsidR="005F095A" w:rsidRPr="0052171C" w:rsidRDefault="005F095A" w:rsidP="005F095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</w:p>
    <w:p w:rsidR="005F095A" w:rsidRDefault="005F095A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E06DAB">
        <w:rPr>
          <w:rFonts w:ascii="Arial" w:hAnsi="Arial" w:cs="Arial"/>
          <w:b/>
          <w:sz w:val="28"/>
          <w:szCs w:val="28"/>
        </w:rPr>
        <w:t>Vodeni žabnjak</w:t>
      </w:r>
    </w:p>
    <w:p w:rsidR="00E06DAB" w:rsidRPr="00E06DAB" w:rsidRDefault="00E06DAB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5F095A" w:rsidRPr="0052171C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Kakve oblike listova razvija ova biljka?</w:t>
      </w:r>
    </w:p>
    <w:p w:rsidR="00E06DAB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Kakve cvjetove ime vodeni žabnjak?</w:t>
      </w:r>
    </w:p>
    <w:p w:rsidR="00E06DAB" w:rsidRPr="00E06DAB" w:rsidRDefault="00E06DAB" w:rsidP="005F095A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5F095A" w:rsidRDefault="005F095A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E06DAB">
        <w:rPr>
          <w:rFonts w:ascii="Arial" w:hAnsi="Arial" w:cs="Arial"/>
          <w:b/>
          <w:sz w:val="28"/>
          <w:szCs w:val="28"/>
        </w:rPr>
        <w:t>Vretence</w:t>
      </w:r>
    </w:p>
    <w:p w:rsidR="00E06DAB" w:rsidRPr="00E06DAB" w:rsidRDefault="00E06DAB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5F095A" w:rsidRPr="0052171C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Opiši prikazanu vrstu.</w:t>
      </w:r>
    </w:p>
    <w:p w:rsidR="005F095A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Koja dva razvojna stadija razlikujemo kod ovog kukca?</w:t>
      </w:r>
    </w:p>
    <w:p w:rsidR="00E06DAB" w:rsidRPr="0052171C" w:rsidRDefault="00E06DAB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5F095A" w:rsidRDefault="005F095A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E06DAB">
        <w:rPr>
          <w:rFonts w:ascii="Arial" w:hAnsi="Arial" w:cs="Arial"/>
          <w:b/>
          <w:sz w:val="28"/>
          <w:szCs w:val="28"/>
        </w:rPr>
        <w:t>Vodeni pauk</w:t>
      </w:r>
    </w:p>
    <w:p w:rsidR="00E06DAB" w:rsidRPr="00E06DAB" w:rsidRDefault="00E06DAB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5F095A" w:rsidRPr="0052171C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Gdje živi ova vrsta?</w:t>
      </w:r>
    </w:p>
    <w:p w:rsidR="005F095A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Čime se vodeni pauk hrani?</w:t>
      </w:r>
    </w:p>
    <w:p w:rsidR="00E06DAB" w:rsidRPr="0052171C" w:rsidRDefault="00E06DAB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5F095A" w:rsidRDefault="005F095A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E06DAB">
        <w:rPr>
          <w:rFonts w:ascii="Arial" w:hAnsi="Arial" w:cs="Arial"/>
          <w:b/>
          <w:sz w:val="28"/>
          <w:szCs w:val="28"/>
        </w:rPr>
        <w:t>Vodozemci</w:t>
      </w:r>
    </w:p>
    <w:p w:rsidR="00E06DAB" w:rsidRPr="00E06DAB" w:rsidRDefault="00E06DAB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5F095A" w:rsidRPr="0052171C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Koje vrste vodozemaca žive uz vodu?</w:t>
      </w:r>
    </w:p>
    <w:p w:rsidR="005F095A" w:rsidRPr="0052171C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Po čemu je karakterističan žuti mukač?</w:t>
      </w:r>
    </w:p>
    <w:p w:rsidR="005F095A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Zašto su sve vrste vodozemaca u Hrvatskoj zakonom zaštićene?</w:t>
      </w:r>
    </w:p>
    <w:p w:rsidR="00E06DAB" w:rsidRPr="0052171C" w:rsidRDefault="00E06DAB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5F095A" w:rsidRDefault="005F095A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E06DAB">
        <w:rPr>
          <w:rFonts w:ascii="Arial" w:hAnsi="Arial" w:cs="Arial"/>
          <w:b/>
          <w:sz w:val="28"/>
          <w:szCs w:val="28"/>
        </w:rPr>
        <w:t>Barska kornjača</w:t>
      </w:r>
    </w:p>
    <w:p w:rsidR="00E06DAB" w:rsidRPr="00E06DAB" w:rsidRDefault="00E06DAB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5F095A" w:rsidRPr="0052171C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Gdje živi ova vrsta?</w:t>
      </w:r>
    </w:p>
    <w:p w:rsidR="005F095A" w:rsidRPr="0052171C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Čime se hrani?</w:t>
      </w:r>
    </w:p>
    <w:p w:rsidR="005F095A" w:rsidRDefault="005F095A" w:rsidP="005F095A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Zašto je zakonom zaštićena?</w:t>
      </w:r>
    </w:p>
    <w:p w:rsidR="00E06DAB" w:rsidRPr="0052171C" w:rsidRDefault="00E06DAB" w:rsidP="005F095A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5F095A" w:rsidRDefault="0052171C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E06DAB">
        <w:rPr>
          <w:rFonts w:ascii="Arial" w:hAnsi="Arial" w:cs="Arial"/>
          <w:b/>
          <w:sz w:val="28"/>
          <w:szCs w:val="28"/>
        </w:rPr>
        <w:t>Bjelouška</w:t>
      </w:r>
    </w:p>
    <w:p w:rsidR="00E06DAB" w:rsidRPr="00E06DAB" w:rsidRDefault="00E06DAB" w:rsidP="005F095A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52171C" w:rsidRP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Kako ćeš prepoznati ovu vrstu?</w:t>
      </w:r>
    </w:p>
    <w:p w:rsidR="0052171C" w:rsidRP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J</w:t>
      </w: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e </w:t>
      </w: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li </w:t>
      </w: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ova zmija otrovna?</w:t>
      </w:r>
    </w:p>
    <w:p w:rsidR="0052171C" w:rsidRP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Čime se hrani?</w:t>
      </w:r>
    </w:p>
    <w:p w:rsid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Jesu li svi gmazovi zaštićeni zakonom o zaštiti prirode?</w:t>
      </w:r>
    </w:p>
    <w:p w:rsidR="00E06DAB" w:rsidRPr="0052171C" w:rsidRDefault="00E06DAB" w:rsidP="0052171C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52171C" w:rsidRPr="00E06DAB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r w:rsidRPr="00E06DAB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Vidra</w:t>
      </w:r>
    </w:p>
    <w:p w:rsidR="0052171C" w:rsidRP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Opiši prilagodbe vidre na život u vodi</w:t>
      </w: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.</w:t>
      </w:r>
    </w:p>
    <w:p w:rsid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Čime se vidra hrani?</w:t>
      </w:r>
    </w:p>
    <w:p w:rsidR="00E06DAB" w:rsidRPr="0052171C" w:rsidRDefault="00E06DAB" w:rsidP="0052171C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r w:rsidRPr="00E06DAB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Šišmiš</w:t>
      </w:r>
    </w:p>
    <w:p w:rsidR="00E06DAB" w:rsidRPr="00E06DAB" w:rsidRDefault="00E06DAB" w:rsidP="0052171C">
      <w:pPr>
        <w:pStyle w:val="StandardWeb"/>
        <w:spacing w:before="0" w:beforeAutospacing="0" w:after="0" w:afterAutospacing="0" w:line="360" w:lineRule="auto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52171C" w:rsidRP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U koju skupinu kralježnjaka ubrajamo šišmiša?.</w:t>
      </w:r>
    </w:p>
    <w:p w:rsidR="0052171C" w:rsidRP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Zašto šišmiš dolazi do kopnenih voda?</w:t>
      </w:r>
    </w:p>
    <w:p w:rsidR="0052171C" w:rsidRP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Zašto šišmiše još nazivamo i “biološkim insekticidima”?</w:t>
      </w:r>
    </w:p>
    <w:p w:rsidR="0052171C" w:rsidRP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</w:p>
    <w:p w:rsidR="0052171C" w:rsidRP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2171C">
        <w:rPr>
          <w:rFonts w:ascii="Arial" w:hAnsi="Arial" w:cs="Arial"/>
          <w:sz w:val="28"/>
          <w:szCs w:val="28"/>
        </w:rPr>
        <w:t>Sastavi jedan hranid</w:t>
      </w:r>
      <w:r w:rsidR="00E06DAB">
        <w:rPr>
          <w:rFonts w:ascii="Arial" w:hAnsi="Arial" w:cs="Arial"/>
          <w:sz w:val="28"/>
          <w:szCs w:val="28"/>
        </w:rPr>
        <w:t>b</w:t>
      </w:r>
      <w:r w:rsidRPr="0052171C">
        <w:rPr>
          <w:rFonts w:ascii="Arial" w:hAnsi="Arial" w:cs="Arial"/>
          <w:sz w:val="28"/>
          <w:szCs w:val="28"/>
        </w:rPr>
        <w:t>eni lanac</w:t>
      </w:r>
      <w:r w:rsidR="00E06DAB">
        <w:rPr>
          <w:rFonts w:ascii="Arial" w:hAnsi="Arial" w:cs="Arial"/>
          <w:sz w:val="28"/>
          <w:szCs w:val="28"/>
        </w:rPr>
        <w:t xml:space="preserve"> </w:t>
      </w:r>
    </w:p>
    <w:p w:rsidR="0052171C" w:rsidRPr="0052171C" w:rsidRDefault="0052171C" w:rsidP="0052171C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52171C" w:rsidRDefault="0052171C" w:rsidP="005F095A">
      <w:pPr>
        <w:pStyle w:val="StandardWeb"/>
        <w:spacing w:before="0" w:beforeAutospacing="0" w:after="0" w:afterAutospacing="0"/>
      </w:pPr>
    </w:p>
    <w:p w:rsidR="00831AA2" w:rsidRDefault="00831AA2" w:rsidP="00831AA2">
      <w:pPr>
        <w:ind w:left="360"/>
        <w:rPr>
          <w:rFonts w:ascii="Arial" w:hAnsi="Arial" w:cs="Arial"/>
          <w:sz w:val="24"/>
          <w:szCs w:val="24"/>
          <w:lang w:val="hr-HR"/>
        </w:rPr>
      </w:pPr>
    </w:p>
    <w:p w:rsidR="005F095A" w:rsidRPr="00831AA2" w:rsidRDefault="005F095A" w:rsidP="00831AA2">
      <w:pPr>
        <w:ind w:left="360"/>
        <w:rPr>
          <w:rFonts w:ascii="Arial" w:hAnsi="Arial" w:cs="Arial"/>
          <w:sz w:val="24"/>
          <w:szCs w:val="24"/>
          <w:lang w:val="hr-HR"/>
        </w:rPr>
      </w:pPr>
    </w:p>
    <w:p w:rsidR="00831AA2" w:rsidRPr="00831AA2" w:rsidRDefault="00831AA2">
      <w:pPr>
        <w:rPr>
          <w:rFonts w:ascii="Arial" w:hAnsi="Arial" w:cs="Arial"/>
          <w:sz w:val="24"/>
          <w:szCs w:val="24"/>
          <w:lang w:val="hr-HR"/>
        </w:rPr>
      </w:pPr>
    </w:p>
    <w:sectPr w:rsidR="00831AA2" w:rsidRPr="00831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52A9"/>
    <w:multiLevelType w:val="hybridMultilevel"/>
    <w:tmpl w:val="751873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A2"/>
    <w:rsid w:val="0052171C"/>
    <w:rsid w:val="005F095A"/>
    <w:rsid w:val="00831AA2"/>
    <w:rsid w:val="00913CA7"/>
    <w:rsid w:val="00E0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1AA2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F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1AA2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F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sanja.halapir</dc:creator>
  <cp:lastModifiedBy>sanja.halapir</cp:lastModifiedBy>
  <cp:revision>1</cp:revision>
  <dcterms:created xsi:type="dcterms:W3CDTF">2020-03-17T16:02:00Z</dcterms:created>
  <dcterms:modified xsi:type="dcterms:W3CDTF">2020-03-17T16:35:00Z</dcterms:modified>
</cp:coreProperties>
</file>