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47" w:rsidRPr="00A64E47" w:rsidRDefault="00A64E47" w:rsidP="00A64E4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hr-HR"/>
        </w:rPr>
      </w:pPr>
      <w:r w:rsidRPr="00A64E47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hr-HR"/>
        </w:rPr>
        <w:t>Lektire za 6. razred osnovne škole</w:t>
      </w:r>
    </w:p>
    <w:p w:rsidR="006C4CD5" w:rsidRPr="006C4CD5" w:rsidRDefault="002367E1" w:rsidP="006C4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Alojz Majetić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6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Glavata priča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7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Omiški gusari</w:t>
        </w:r>
      </w:hyperlink>
    </w:p>
    <w:p w:rsidR="00A64E47" w:rsidRPr="006C4CD5" w:rsidRDefault="002367E1" w:rsidP="006C4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8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Blanka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Dovjak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-Matković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9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Zagrebačka priča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0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C. S. Lewis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1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Kronike iz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Narnije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 (</w:t>
      </w:r>
      <w:hyperlink r:id="rId12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Kraljević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Kaspijan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13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Lav, vještica, ormar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14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Plovidba broda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Zorogaza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)</w:t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5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Christine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Nostlinger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"http://www.lektire.hr/konrad-ili-dijete-iz-limenke/"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Konrad</w:t>
      </w:r>
      <w:proofErr w:type="spellEnd"/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ili dječak iz limenke</w: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"http://www.lektire.hr/olfi-medu-zenama/"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Olfi</w:t>
      </w:r>
      <w:proofErr w:type="spellEnd"/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među ženama</w: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6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Danijel Dragojević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7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Bajka o vratima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8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Dubravko Horvatić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9" w:tooltip="Junačina Mijat Tomić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Junačina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Mijat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Tomić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0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Frances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Hodgson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Burnett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21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Mali lord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Fauntleroy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2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Tajni vrt</w:t>
        </w:r>
      </w:hyperlink>
    </w:p>
    <w:p w:rsidR="006C4CD5" w:rsidRPr="006C4CD5" w:rsidRDefault="002367E1" w:rsidP="006C4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3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Henryk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Sienkiewicz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24" w:tooltip="Kroz pustinju i prašumu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Kroz pustinju i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prašumu</w:t>
        </w:r>
      </w:hyperlink>
      <w:proofErr w:type="spellEnd"/>
    </w:p>
    <w:p w:rsidR="00A64E47" w:rsidRPr="006C4CD5" w:rsidRDefault="002367E1" w:rsidP="006C4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5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Ivona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Šajatović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26" w:tooltip="Tajna ogrlice sa sedam rubina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Tajna ogrlice sa sedam rubina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7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Jack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London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28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Bijeli Očnjak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9" w:tooltip="Zov divljine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Zov divljine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0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Jadranko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Bitenc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"http://www.lektire.hr/twist-na-bazenu/"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Twist</w:t>
      </w:r>
      <w:proofErr w:type="spellEnd"/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na bazenu</w: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1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Jonathan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Swift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"http://www.lektire.hr/gulliverova-putovanja/" \o "Guliverova putovanja"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Gulliverova</w:t>
      </w:r>
      <w:proofErr w:type="spellEnd"/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putovanja</w: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2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Josip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Cvenić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3" w:tooltip="Čvrsto drži joy-stick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Čvrsto drži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joy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-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stick</w:t>
        </w:r>
        <w:proofErr w:type="spellEnd"/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b/>
          <w:sz w:val="28"/>
          <w:szCs w:val="28"/>
          <w:lang w:eastAsia="hr-HR"/>
        </w:rPr>
      </w:pPr>
      <w:hyperlink r:id="rId34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Joža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Horvat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</w:t>
      </w:r>
      <w:r w:rsidR="006C4CD5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hyperlink r:id="rId35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Waitapu</w:t>
        </w:r>
        <w:proofErr w:type="spellEnd"/>
      </w:hyperlink>
      <w:r w:rsidR="006C4CD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="006C4CD5" w:rsidRPr="006C4CD5">
        <w:rPr>
          <w:rFonts w:ascii="Arial" w:eastAsia="Times New Roman" w:hAnsi="Arial" w:cs="Arial"/>
          <w:b/>
          <w:sz w:val="28"/>
          <w:szCs w:val="28"/>
          <w:lang w:eastAsia="hr-HR"/>
        </w:rPr>
        <w:t>(izborna lektira za travanj)</w:t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6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Mark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Twain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7" w:tooltip="Kraljević i prosjak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Kraljević i prosjak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8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Melita Rundek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9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Psima ulaz zabranjen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0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Milutin Majer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1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Dolazak Hrvata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2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Nikola Pulić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"http://www.lektire.hr/maksimirci/"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Maksimirci</w:t>
      </w:r>
      <w:proofErr w:type="spellEnd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6C4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b/>
          <w:sz w:val="28"/>
          <w:szCs w:val="28"/>
          <w:lang w:eastAsia="hr-HR"/>
        </w:rPr>
      </w:pPr>
      <w:hyperlink r:id="rId43" w:history="1"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Oscar</w:t>
        </w:r>
        <w:proofErr w:type="spellEnd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Wilde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4" w:tooltip="Sretni kraljević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Sretni kraljević/Sretni vladar</w:t>
        </w:r>
      </w:hyperlink>
      <w:r w:rsidR="006C4CD5">
        <w:rPr>
          <w:sz w:val="28"/>
          <w:szCs w:val="28"/>
        </w:rPr>
        <w:t xml:space="preserve"> </w:t>
      </w:r>
      <w:r w:rsidR="006C4CD5" w:rsidRPr="006C4CD5">
        <w:rPr>
          <w:b/>
          <w:sz w:val="28"/>
          <w:szCs w:val="28"/>
        </w:rPr>
        <w:t>(izborna lektira za travanj)</w:t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5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Šime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Storić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6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Poljubit ću je uskoro, možda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7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Tone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Seliškar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8" w:tooltip="Družba Sinjeg galeba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Družba Sinjeg galeba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9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Vladimir Nazor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</w:t>
      </w:r>
      <w:r w:rsidR="006C4CD5" w:rsidRPr="006C4CD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Pripovijetke</w:t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0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Vlatko Šarić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1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Miško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"http://www.lektire.hr/rogan/"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Rogan</w:t>
      </w:r>
      <w:proofErr w:type="spellEnd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2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Zlatko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Krilić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3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Čudnovata istina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4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Zvonimir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Balog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5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AnaTomiJa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; </w:t>
      </w:r>
      <w:proofErr w:type="spellStart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begin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instrText xml:space="preserve"> HYPERLINK "http://www.lektire.hr/crvenslapica/" </w:instrText>
      </w:r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separate"/>
      </w:r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Crvenšlapica</w:t>
      </w:r>
      <w:proofErr w:type="spellEnd"/>
      <w:r w:rsidRPr="006C4CD5">
        <w:rPr>
          <w:rFonts w:ascii="Arial" w:eastAsia="Times New Roman" w:hAnsi="Arial" w:cs="Arial"/>
          <w:sz w:val="28"/>
          <w:szCs w:val="28"/>
          <w:lang w:eastAsia="hr-HR"/>
        </w:rPr>
        <w:fldChar w:fldCharType="end"/>
      </w:r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6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Želimir Hercigonja</w:t>
        </w:r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7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Tajni leksikon</w:t>
        </w:r>
      </w:hyperlink>
    </w:p>
    <w:p w:rsidR="00A64E47" w:rsidRPr="006C4CD5" w:rsidRDefault="002367E1" w:rsidP="00A6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8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 xml:space="preserve">Željko </w:t>
        </w:r>
        <w:proofErr w:type="spellStart"/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Ivanjek</w:t>
        </w:r>
        <w:proofErr w:type="spellEnd"/>
      </w:hyperlink>
      <w:r w:rsidR="00A64E47" w:rsidRPr="006C4CD5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9" w:history="1">
        <w:r w:rsidR="00A64E47" w:rsidRPr="006C4CD5">
          <w:rPr>
            <w:rFonts w:ascii="Arial" w:eastAsia="Times New Roman" w:hAnsi="Arial" w:cs="Arial"/>
            <w:sz w:val="28"/>
            <w:szCs w:val="28"/>
            <w:lang w:eastAsia="hr-HR"/>
          </w:rPr>
          <w:t>Knjiga pingvina</w:t>
        </w:r>
      </w:hyperlink>
    </w:p>
    <w:p w:rsidR="0075169B" w:rsidRPr="006C4CD5" w:rsidRDefault="0075169B"/>
    <w:sectPr w:rsidR="0075169B" w:rsidRPr="006C4CD5" w:rsidSect="0075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4FBB"/>
    <w:multiLevelType w:val="multilevel"/>
    <w:tmpl w:val="EF4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4E47"/>
    <w:rsid w:val="002367E1"/>
    <w:rsid w:val="006C4CD5"/>
    <w:rsid w:val="0075169B"/>
    <w:rsid w:val="00A6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9B"/>
  </w:style>
  <w:style w:type="paragraph" w:styleId="Naslov1">
    <w:name w:val="heading 1"/>
    <w:basedOn w:val="Normal"/>
    <w:link w:val="Naslov1Char"/>
    <w:uiPriority w:val="9"/>
    <w:qFormat/>
    <w:rsid w:val="00A64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4E4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64E47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A64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ktire.hr/kronike-iz-narnije-lav-vjestica-i-ormar/" TargetMode="External"/><Relationship Id="rId18" Type="http://schemas.openxmlformats.org/officeDocument/2006/relationships/hyperlink" Target="http://www.lektire.hr/autor/dubravko-horvatic/" TargetMode="External"/><Relationship Id="rId26" Type="http://schemas.openxmlformats.org/officeDocument/2006/relationships/hyperlink" Target="http://www.lektire.hr/tajna-ogrlice-sa-sedam-rubina/" TargetMode="External"/><Relationship Id="rId39" Type="http://schemas.openxmlformats.org/officeDocument/2006/relationships/hyperlink" Target="http://www.lektire.hr/psima-ulaz-zabranjen/" TargetMode="External"/><Relationship Id="rId21" Type="http://schemas.openxmlformats.org/officeDocument/2006/relationships/hyperlink" Target="http://www.lektire.hr/mali-lord-fauntleroy/" TargetMode="External"/><Relationship Id="rId34" Type="http://schemas.openxmlformats.org/officeDocument/2006/relationships/hyperlink" Target="http://www.lektire.hr/autor/joza-horvat/" TargetMode="External"/><Relationship Id="rId42" Type="http://schemas.openxmlformats.org/officeDocument/2006/relationships/hyperlink" Target="http://www.lektire.hr/autor/nikola-pulic/" TargetMode="External"/><Relationship Id="rId47" Type="http://schemas.openxmlformats.org/officeDocument/2006/relationships/hyperlink" Target="http://www.lektire.hr/autor/tone-seliskar/" TargetMode="External"/><Relationship Id="rId50" Type="http://schemas.openxmlformats.org/officeDocument/2006/relationships/hyperlink" Target="http://www.lektire.hr/autor/vlatko-saric/" TargetMode="External"/><Relationship Id="rId55" Type="http://schemas.openxmlformats.org/officeDocument/2006/relationships/hyperlink" Target="http://www.lektire.hr/anatomija-zbirka-pjesama/" TargetMode="External"/><Relationship Id="rId7" Type="http://schemas.openxmlformats.org/officeDocument/2006/relationships/hyperlink" Target="http://www.lektire.hr/omiski-gusar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ktire.hr/autor/danijel-dragojevic/" TargetMode="External"/><Relationship Id="rId20" Type="http://schemas.openxmlformats.org/officeDocument/2006/relationships/hyperlink" Target="http://www.lektire.hr/autor/frances-hodgson-burnett/" TargetMode="External"/><Relationship Id="rId29" Type="http://schemas.openxmlformats.org/officeDocument/2006/relationships/hyperlink" Target="http://www.lektire.hr/zov-divljine/" TargetMode="External"/><Relationship Id="rId41" Type="http://schemas.openxmlformats.org/officeDocument/2006/relationships/hyperlink" Target="http://www.lektire.hr/dolazak-hrvata/" TargetMode="External"/><Relationship Id="rId54" Type="http://schemas.openxmlformats.org/officeDocument/2006/relationships/hyperlink" Target="http://www.lektire.hr/autor/zvonimir-b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ktire.hr/glavata-prica/" TargetMode="External"/><Relationship Id="rId11" Type="http://schemas.openxmlformats.org/officeDocument/2006/relationships/hyperlink" Target="http://www.lektire.hr/kronike-iz-narnije/" TargetMode="External"/><Relationship Id="rId24" Type="http://schemas.openxmlformats.org/officeDocument/2006/relationships/hyperlink" Target="http://www.lektire.hr/kroz-pustinju-i-prasumu/" TargetMode="External"/><Relationship Id="rId32" Type="http://schemas.openxmlformats.org/officeDocument/2006/relationships/hyperlink" Target="http://www.lektire.hr/autor/josip-cvenic/" TargetMode="External"/><Relationship Id="rId37" Type="http://schemas.openxmlformats.org/officeDocument/2006/relationships/hyperlink" Target="http://www.lektire.hr/kraljevic-i-prosjak/" TargetMode="External"/><Relationship Id="rId40" Type="http://schemas.openxmlformats.org/officeDocument/2006/relationships/hyperlink" Target="http://www.lektire.hr/autor/milutin-mayer/" TargetMode="External"/><Relationship Id="rId45" Type="http://schemas.openxmlformats.org/officeDocument/2006/relationships/hyperlink" Target="http://www.lektire.hr/autor/sime-storic/" TargetMode="External"/><Relationship Id="rId53" Type="http://schemas.openxmlformats.org/officeDocument/2006/relationships/hyperlink" Target="http://www.lektire.hr/cudnovata-istina/" TargetMode="External"/><Relationship Id="rId58" Type="http://schemas.openxmlformats.org/officeDocument/2006/relationships/hyperlink" Target="http://www.lektire.hr/autor/zeljko-ivanjek/" TargetMode="External"/><Relationship Id="rId5" Type="http://schemas.openxmlformats.org/officeDocument/2006/relationships/hyperlink" Target="http://www.lektire.hr/autor/alojz-majetic/" TargetMode="External"/><Relationship Id="rId15" Type="http://schemas.openxmlformats.org/officeDocument/2006/relationships/hyperlink" Target="http://www.lektire.hr/autor/christine-nostlinger/" TargetMode="External"/><Relationship Id="rId23" Type="http://schemas.openxmlformats.org/officeDocument/2006/relationships/hyperlink" Target="http://www.lektire.hr/autor/henryk-sienkiewicz/" TargetMode="External"/><Relationship Id="rId28" Type="http://schemas.openxmlformats.org/officeDocument/2006/relationships/hyperlink" Target="http://www.lektire.hr/bijeli-ocnjak/" TargetMode="External"/><Relationship Id="rId36" Type="http://schemas.openxmlformats.org/officeDocument/2006/relationships/hyperlink" Target="http://www.lektire.hr/autor/mark-twain/" TargetMode="External"/><Relationship Id="rId49" Type="http://schemas.openxmlformats.org/officeDocument/2006/relationships/hyperlink" Target="http://www.lektire.hr/autor/vladimir-nazor/" TargetMode="External"/><Relationship Id="rId57" Type="http://schemas.openxmlformats.org/officeDocument/2006/relationships/hyperlink" Target="http://www.lektire.hr/tajni-leksikon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lektire.hr/autor/c-s-lewis/" TargetMode="External"/><Relationship Id="rId19" Type="http://schemas.openxmlformats.org/officeDocument/2006/relationships/hyperlink" Target="http://www.lektire.hr/junacina-mijat-tomic/" TargetMode="External"/><Relationship Id="rId31" Type="http://schemas.openxmlformats.org/officeDocument/2006/relationships/hyperlink" Target="http://www.lektire.hr/autor/jonathan-swift/" TargetMode="External"/><Relationship Id="rId44" Type="http://schemas.openxmlformats.org/officeDocument/2006/relationships/hyperlink" Target="http://www.lektire.hr/sretni-kraljevic/" TargetMode="External"/><Relationship Id="rId52" Type="http://schemas.openxmlformats.org/officeDocument/2006/relationships/hyperlink" Target="http://www.lektire.hr/autor/zlatko-krilic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ktire.hr/zagrebacka-prica/" TargetMode="External"/><Relationship Id="rId14" Type="http://schemas.openxmlformats.org/officeDocument/2006/relationships/hyperlink" Target="http://www.lektire.hr/kronike-iz-narnije-plovidba-broda-zorogaza/" TargetMode="External"/><Relationship Id="rId22" Type="http://schemas.openxmlformats.org/officeDocument/2006/relationships/hyperlink" Target="http://www.lektire.hr/tajni-vrt/" TargetMode="External"/><Relationship Id="rId27" Type="http://schemas.openxmlformats.org/officeDocument/2006/relationships/hyperlink" Target="http://www.lektire.hr/autor/jack-london/" TargetMode="External"/><Relationship Id="rId30" Type="http://schemas.openxmlformats.org/officeDocument/2006/relationships/hyperlink" Target="http://www.lektire.hr/autor/jadranko-bitenc/" TargetMode="External"/><Relationship Id="rId35" Type="http://schemas.openxmlformats.org/officeDocument/2006/relationships/hyperlink" Target="http://www.lektire.hr/waitapu/" TargetMode="External"/><Relationship Id="rId43" Type="http://schemas.openxmlformats.org/officeDocument/2006/relationships/hyperlink" Target="http://www.lektire.hr/autor/oscar-wilde/" TargetMode="External"/><Relationship Id="rId48" Type="http://schemas.openxmlformats.org/officeDocument/2006/relationships/hyperlink" Target="http://www.lektire.hr/druzba-sinjeg-galeba/" TargetMode="External"/><Relationship Id="rId56" Type="http://schemas.openxmlformats.org/officeDocument/2006/relationships/hyperlink" Target="http://www.lektire.hr/autor/zelimir-hercigonja/" TargetMode="External"/><Relationship Id="rId8" Type="http://schemas.openxmlformats.org/officeDocument/2006/relationships/hyperlink" Target="http://www.lektire.hr/autor/blanka-dovjak-matkovic/" TargetMode="External"/><Relationship Id="rId51" Type="http://schemas.openxmlformats.org/officeDocument/2006/relationships/hyperlink" Target="http://www.lektire.hr/misk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ektire.hr/kronike-iz-narnije-kraljevic-kaspijan/" TargetMode="External"/><Relationship Id="rId17" Type="http://schemas.openxmlformats.org/officeDocument/2006/relationships/hyperlink" Target="http://www.lektire.hr/bajka-o-vratima/" TargetMode="External"/><Relationship Id="rId25" Type="http://schemas.openxmlformats.org/officeDocument/2006/relationships/hyperlink" Target="http://www.lektire.hr/autor/ivona-sajatovic/" TargetMode="External"/><Relationship Id="rId33" Type="http://schemas.openxmlformats.org/officeDocument/2006/relationships/hyperlink" Target="http://www.lektire.hr/cvrsto-drzi-joystick/" TargetMode="External"/><Relationship Id="rId38" Type="http://schemas.openxmlformats.org/officeDocument/2006/relationships/hyperlink" Target="http://www.lektire.hr/autor/melita-rundek/" TargetMode="External"/><Relationship Id="rId46" Type="http://schemas.openxmlformats.org/officeDocument/2006/relationships/hyperlink" Target="http://www.lektire.hr/poljubit-cu-je-uskoro-mozda/" TargetMode="External"/><Relationship Id="rId59" Type="http://schemas.openxmlformats.org/officeDocument/2006/relationships/hyperlink" Target="http://www.lektire.hr/knjiga-pingvin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3</cp:revision>
  <dcterms:created xsi:type="dcterms:W3CDTF">2016-11-29T19:51:00Z</dcterms:created>
  <dcterms:modified xsi:type="dcterms:W3CDTF">2016-11-29T20:01:00Z</dcterms:modified>
</cp:coreProperties>
</file>