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Pr="00392D0F" w:rsidRDefault="004E576D">
      <w:pPr>
        <w:rPr>
          <w:rFonts w:asciiTheme="minorHAnsi" w:hAnsiTheme="minorHAnsi"/>
          <w:sz w:val="18"/>
          <w:szCs w:val="18"/>
        </w:rPr>
      </w:pPr>
      <w:r w:rsidRPr="00392D0F">
        <w:rPr>
          <w:rFonts w:asciiTheme="minorHAnsi" w:hAnsiTheme="minorHAnsi"/>
          <w:sz w:val="18"/>
          <w:szCs w:val="18"/>
        </w:rPr>
        <w:t>OSNOVNA ŠKOLA KRAPINSKE TOPLICE</w:t>
      </w:r>
    </w:p>
    <w:p w:rsidR="004E576D" w:rsidRPr="00392D0F" w:rsidRDefault="004E576D">
      <w:pPr>
        <w:rPr>
          <w:rFonts w:asciiTheme="minorHAnsi" w:hAnsiTheme="minorHAnsi"/>
          <w:sz w:val="18"/>
          <w:szCs w:val="18"/>
        </w:rPr>
      </w:pPr>
      <w:r w:rsidRPr="00392D0F">
        <w:rPr>
          <w:rFonts w:asciiTheme="minorHAnsi" w:hAnsiTheme="minorHAnsi"/>
          <w:sz w:val="18"/>
          <w:szCs w:val="18"/>
        </w:rPr>
        <w:t>KRAPINSKE TOPLICE, ZAGREBAČKA 12</w:t>
      </w:r>
    </w:p>
    <w:p w:rsidR="004E576D" w:rsidRPr="00392D0F" w:rsidRDefault="004E576D">
      <w:pPr>
        <w:rPr>
          <w:rFonts w:asciiTheme="minorHAnsi" w:hAnsiTheme="minorHAnsi"/>
          <w:sz w:val="18"/>
          <w:szCs w:val="18"/>
        </w:rPr>
      </w:pPr>
      <w:r w:rsidRPr="00392D0F">
        <w:rPr>
          <w:rFonts w:asciiTheme="minorHAnsi" w:hAnsiTheme="minorHAnsi"/>
          <w:sz w:val="18"/>
          <w:szCs w:val="18"/>
        </w:rPr>
        <w:t xml:space="preserve">Krapinske Toplice, </w:t>
      </w:r>
      <w:r w:rsidR="00E610F4">
        <w:rPr>
          <w:rFonts w:asciiTheme="minorHAnsi" w:hAnsiTheme="minorHAnsi"/>
          <w:sz w:val="18"/>
          <w:szCs w:val="18"/>
        </w:rPr>
        <w:t>11.3.2021.</w:t>
      </w:r>
    </w:p>
    <w:p w:rsidR="004E576D" w:rsidRPr="00392D0F" w:rsidRDefault="004E576D">
      <w:pPr>
        <w:rPr>
          <w:rFonts w:asciiTheme="minorHAnsi" w:hAnsiTheme="minorHAnsi"/>
          <w:sz w:val="18"/>
          <w:szCs w:val="18"/>
        </w:rPr>
      </w:pPr>
    </w:p>
    <w:p w:rsidR="004E576D" w:rsidRPr="00392D0F" w:rsidRDefault="004E576D">
      <w:pPr>
        <w:rPr>
          <w:rFonts w:asciiTheme="minorHAnsi" w:hAnsiTheme="minorHAnsi"/>
          <w:sz w:val="18"/>
          <w:szCs w:val="18"/>
        </w:rPr>
      </w:pPr>
      <w:r w:rsidRPr="00392D0F">
        <w:rPr>
          <w:rFonts w:asciiTheme="minorHAnsi" w:hAnsiTheme="minorHAnsi"/>
          <w:sz w:val="18"/>
          <w:szCs w:val="18"/>
        </w:rPr>
        <w:t xml:space="preserve">Temeljem članka 28. Zakona o javnoj nabavi (NN 120/16 i članka 5. Pravilnika o planu nabave, registru ugovora, prethodnom savjetovanju i analizi tržišta u javnoj nabavi (NN 101/17) </w:t>
      </w:r>
      <w:r w:rsidR="003052C9">
        <w:rPr>
          <w:rFonts w:asciiTheme="minorHAnsi" w:hAnsiTheme="minorHAnsi"/>
          <w:sz w:val="18"/>
          <w:szCs w:val="18"/>
        </w:rPr>
        <w:t xml:space="preserve">   </w:t>
      </w:r>
      <w:r w:rsidRPr="00392D0F">
        <w:rPr>
          <w:rFonts w:asciiTheme="minorHAnsi" w:hAnsiTheme="minorHAnsi"/>
          <w:sz w:val="18"/>
          <w:szCs w:val="18"/>
        </w:rPr>
        <w:t xml:space="preserve">objavljujemo </w:t>
      </w:r>
    </w:p>
    <w:p w:rsidR="004E576D" w:rsidRPr="003052C9" w:rsidRDefault="004E576D">
      <w:pPr>
        <w:rPr>
          <w:rFonts w:asciiTheme="minorHAnsi" w:hAnsiTheme="minorHAnsi"/>
          <w:b/>
          <w:sz w:val="18"/>
          <w:szCs w:val="18"/>
        </w:rPr>
      </w:pPr>
      <w:r w:rsidRPr="003052C9">
        <w:rPr>
          <w:rFonts w:asciiTheme="minorHAnsi" w:hAnsiTheme="minorHAnsi"/>
          <w:b/>
          <w:sz w:val="18"/>
          <w:szCs w:val="18"/>
        </w:rPr>
        <w:t>REGISTAR UGOVORA O JAVNOJ NABAVI I OKVIRNIH SPORAZUMA OSNOVNE</w:t>
      </w:r>
      <w:r w:rsidR="00E610F4">
        <w:rPr>
          <w:rFonts w:asciiTheme="minorHAnsi" w:hAnsiTheme="minorHAnsi"/>
          <w:b/>
          <w:sz w:val="18"/>
          <w:szCs w:val="18"/>
        </w:rPr>
        <w:t xml:space="preserve"> ŠKOLE KRAPINSKE TOPLICE ZA 2021</w:t>
      </w:r>
      <w:r w:rsidRPr="003052C9">
        <w:rPr>
          <w:rFonts w:asciiTheme="minorHAnsi" w:hAnsiTheme="minorHAnsi"/>
          <w:b/>
          <w:sz w:val="18"/>
          <w:szCs w:val="18"/>
        </w:rPr>
        <w:t>. GODINU (1. Objava)</w:t>
      </w:r>
    </w:p>
    <w:p w:rsidR="004E576D" w:rsidRPr="00392D0F" w:rsidRDefault="004E576D">
      <w:pPr>
        <w:rPr>
          <w:rFonts w:asciiTheme="minorHAnsi" w:hAnsiTheme="minorHAnsi"/>
          <w:sz w:val="18"/>
          <w:szCs w:val="18"/>
        </w:rPr>
      </w:pPr>
    </w:p>
    <w:tbl>
      <w:tblPr>
        <w:tblStyle w:val="Reetkatablice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134"/>
        <w:gridCol w:w="1134"/>
        <w:gridCol w:w="2126"/>
        <w:gridCol w:w="1134"/>
        <w:gridCol w:w="992"/>
        <w:gridCol w:w="1134"/>
        <w:gridCol w:w="1276"/>
        <w:gridCol w:w="1417"/>
        <w:gridCol w:w="1418"/>
      </w:tblGrid>
      <w:tr w:rsidR="00392D0F" w:rsidRPr="00392D0F" w:rsidTr="004F0F24">
        <w:tc>
          <w:tcPr>
            <w:tcW w:w="392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Rb.</w:t>
            </w:r>
          </w:p>
        </w:tc>
        <w:tc>
          <w:tcPr>
            <w:tcW w:w="1559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Oznaka ugovora</w:t>
            </w:r>
          </w:p>
        </w:tc>
        <w:tc>
          <w:tcPr>
            <w:tcW w:w="1418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Predmet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nabave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Broj.oznaka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predmeta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nabave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(CPV)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Vrsta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postupka</w:t>
            </w:r>
          </w:p>
        </w:tc>
        <w:tc>
          <w:tcPr>
            <w:tcW w:w="2126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Naziv i OIB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ugovaratelja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Datum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Sklapanja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ugovora</w:t>
            </w:r>
          </w:p>
        </w:tc>
        <w:tc>
          <w:tcPr>
            <w:tcW w:w="992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Rok na koji je sklopljen ugovor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Iznos bez PDV-a na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 xml:space="preserve"> koji je ugovor sklopljen </w:t>
            </w:r>
          </w:p>
        </w:tc>
        <w:tc>
          <w:tcPr>
            <w:tcW w:w="1276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Iznos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PDV-a</w:t>
            </w:r>
          </w:p>
        </w:tc>
        <w:tc>
          <w:tcPr>
            <w:tcW w:w="1417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Ukupni iznos s PDV-om na koji je ugovor sklopljen</w:t>
            </w:r>
          </w:p>
        </w:tc>
        <w:tc>
          <w:tcPr>
            <w:tcW w:w="1418" w:type="dxa"/>
          </w:tcPr>
          <w:p w:rsidR="00392D0F" w:rsidRPr="00392D0F" w:rsidRDefault="00392D0F" w:rsidP="0087768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Datum kada je ugovor izvršen u cijelosti ili datum da je isti raskinut prije isteka</w:t>
            </w:r>
          </w:p>
        </w:tc>
      </w:tr>
      <w:tr w:rsidR="00392D0F" w:rsidRPr="00392D0F" w:rsidTr="004F0F24">
        <w:tc>
          <w:tcPr>
            <w:tcW w:w="392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392D0F" w:rsidRPr="00392D0F" w:rsidRDefault="00392D0F" w:rsidP="00C8664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392D0F" w:rsidP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E610F4">
              <w:rPr>
                <w:rFonts w:asciiTheme="minorHAnsi" w:hAnsiTheme="minorHAnsi"/>
                <w:sz w:val="18"/>
                <w:szCs w:val="18"/>
              </w:rPr>
              <w:t>8/2021-SHZ</w:t>
            </w:r>
          </w:p>
        </w:tc>
        <w:tc>
          <w:tcPr>
            <w:tcW w:w="1418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Živežne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namirnice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15000000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Jednostavna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nabava</w:t>
            </w:r>
          </w:p>
        </w:tc>
        <w:tc>
          <w:tcPr>
            <w:tcW w:w="2126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Podravka d.d.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Koprivnica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18928523252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20.1.2021.</w:t>
            </w:r>
          </w:p>
        </w:tc>
        <w:tc>
          <w:tcPr>
            <w:tcW w:w="992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12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mjeseci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49.278,10</w:t>
            </w:r>
          </w:p>
        </w:tc>
        <w:tc>
          <w:tcPr>
            <w:tcW w:w="1276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11.884,07</w:t>
            </w:r>
          </w:p>
        </w:tc>
        <w:tc>
          <w:tcPr>
            <w:tcW w:w="1417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61.162,17</w:t>
            </w:r>
          </w:p>
        </w:tc>
        <w:tc>
          <w:tcPr>
            <w:tcW w:w="1418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92D0F" w:rsidTr="004F0F24">
        <w:tc>
          <w:tcPr>
            <w:tcW w:w="392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400-01/21-01/01</w:t>
            </w:r>
          </w:p>
        </w:tc>
        <w:tc>
          <w:tcPr>
            <w:tcW w:w="1418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Kruh i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 xml:space="preserve">Krušni 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proizvodi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392D0F" w:rsidP="00E610F4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15</w:t>
            </w:r>
            <w:r w:rsidR="00E610F4">
              <w:rPr>
                <w:rFonts w:asciiTheme="minorHAnsi" w:hAnsiTheme="minorHAnsi"/>
                <w:sz w:val="18"/>
                <w:szCs w:val="18"/>
              </w:rPr>
              <w:t>612500</w:t>
            </w:r>
          </w:p>
        </w:tc>
        <w:tc>
          <w:tcPr>
            <w:tcW w:w="1134" w:type="dxa"/>
          </w:tcPr>
          <w:p w:rsid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Jednostavna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nabava</w:t>
            </w:r>
          </w:p>
        </w:tc>
        <w:tc>
          <w:tcPr>
            <w:tcW w:w="2126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Pekom do.o..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Krapina</w:t>
            </w: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97537222719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18.1.2021.</w:t>
            </w:r>
          </w:p>
        </w:tc>
        <w:tc>
          <w:tcPr>
            <w:tcW w:w="992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92D0F">
              <w:rPr>
                <w:rFonts w:asciiTheme="minorHAnsi" w:hAnsiTheme="minorHAnsi"/>
                <w:sz w:val="18"/>
                <w:szCs w:val="18"/>
              </w:rPr>
              <w:t>12 mjeseci</w:t>
            </w:r>
          </w:p>
        </w:tc>
        <w:tc>
          <w:tcPr>
            <w:tcW w:w="1134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45.899,80</w:t>
            </w:r>
          </w:p>
        </w:tc>
        <w:tc>
          <w:tcPr>
            <w:tcW w:w="1276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4.074,63</w:t>
            </w:r>
          </w:p>
        </w:tc>
        <w:tc>
          <w:tcPr>
            <w:tcW w:w="1417" w:type="dxa"/>
          </w:tcPr>
          <w:p w:rsidR="00392D0F" w:rsidRPr="00392D0F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92D0F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49.974,43</w:t>
            </w:r>
          </w:p>
        </w:tc>
        <w:tc>
          <w:tcPr>
            <w:tcW w:w="1418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D0F" w:rsidTr="004F0F24">
        <w:tc>
          <w:tcPr>
            <w:tcW w:w="392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2D0F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4794</w:t>
            </w:r>
          </w:p>
        </w:tc>
        <w:tc>
          <w:tcPr>
            <w:tcW w:w="1418" w:type="dxa"/>
          </w:tcPr>
          <w:p w:rsidR="00392D0F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Piletina i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Proizvodi od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piletine</w:t>
            </w:r>
          </w:p>
        </w:tc>
        <w:tc>
          <w:tcPr>
            <w:tcW w:w="1134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15112130</w:t>
            </w:r>
          </w:p>
        </w:tc>
        <w:tc>
          <w:tcPr>
            <w:tcW w:w="1134" w:type="dxa"/>
          </w:tcPr>
          <w:p w:rsidR="00392D0F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Jednostavna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nabava</w:t>
            </w:r>
          </w:p>
        </w:tc>
        <w:tc>
          <w:tcPr>
            <w:tcW w:w="2126" w:type="dxa"/>
          </w:tcPr>
          <w:p w:rsidR="00392D0F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PI Vindija d.d.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Varaždin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44138062462</w:t>
            </w:r>
          </w:p>
        </w:tc>
        <w:tc>
          <w:tcPr>
            <w:tcW w:w="1134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30.1.2021.</w:t>
            </w:r>
          </w:p>
        </w:tc>
        <w:tc>
          <w:tcPr>
            <w:tcW w:w="992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12 mjesec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91.437,50</w:t>
            </w:r>
          </w:p>
        </w:tc>
        <w:tc>
          <w:tcPr>
            <w:tcW w:w="1276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19.584,88</w:t>
            </w:r>
          </w:p>
        </w:tc>
        <w:tc>
          <w:tcPr>
            <w:tcW w:w="1417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111.022,38</w:t>
            </w:r>
          </w:p>
        </w:tc>
        <w:tc>
          <w:tcPr>
            <w:tcW w:w="1418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D0F" w:rsidTr="004F0F24">
        <w:tc>
          <w:tcPr>
            <w:tcW w:w="392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6951</w:t>
            </w:r>
          </w:p>
        </w:tc>
        <w:tc>
          <w:tcPr>
            <w:tcW w:w="1418" w:type="dxa"/>
          </w:tcPr>
          <w:p w:rsidR="00392D0F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Mlijeko i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Mliječni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proizvodi</w:t>
            </w:r>
          </w:p>
        </w:tc>
        <w:tc>
          <w:tcPr>
            <w:tcW w:w="1134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E610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15550000</w:t>
            </w:r>
          </w:p>
        </w:tc>
        <w:tc>
          <w:tcPr>
            <w:tcW w:w="1134" w:type="dxa"/>
          </w:tcPr>
          <w:p w:rsidR="00392D0F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Jednostavna</w:t>
            </w: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nabava</w:t>
            </w:r>
          </w:p>
        </w:tc>
        <w:tc>
          <w:tcPr>
            <w:tcW w:w="2126" w:type="dxa"/>
          </w:tcPr>
          <w:p w:rsidR="003052C9" w:rsidRPr="003052C9" w:rsidRDefault="003052C9" w:rsidP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PI Vindija d.d.</w:t>
            </w:r>
          </w:p>
          <w:p w:rsidR="003052C9" w:rsidRPr="003052C9" w:rsidRDefault="003052C9" w:rsidP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Varaždin</w:t>
            </w:r>
          </w:p>
          <w:p w:rsidR="00392D0F" w:rsidRDefault="003052C9" w:rsidP="003052C9">
            <w:pPr>
              <w:rPr>
                <w:rFonts w:asciiTheme="minorHAnsi" w:hAnsiTheme="minorHAnsi"/>
                <w:sz w:val="22"/>
                <w:szCs w:val="22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44138062462</w:t>
            </w:r>
          </w:p>
        </w:tc>
        <w:tc>
          <w:tcPr>
            <w:tcW w:w="1134" w:type="dxa"/>
          </w:tcPr>
          <w:p w:rsidR="009E7E33" w:rsidRDefault="009E7E3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9E7E3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30.1.2021.</w:t>
            </w:r>
          </w:p>
        </w:tc>
        <w:tc>
          <w:tcPr>
            <w:tcW w:w="992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3052C9">
            <w:pPr>
              <w:rPr>
                <w:rFonts w:asciiTheme="minorHAnsi" w:hAnsiTheme="minorHAnsi"/>
                <w:sz w:val="18"/>
                <w:szCs w:val="18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12 mjeseci</w:t>
            </w:r>
          </w:p>
        </w:tc>
        <w:tc>
          <w:tcPr>
            <w:tcW w:w="1134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9E7E3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34.730,40</w:t>
            </w:r>
          </w:p>
        </w:tc>
        <w:tc>
          <w:tcPr>
            <w:tcW w:w="1276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9E7E3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4.314,60</w:t>
            </w:r>
          </w:p>
        </w:tc>
        <w:tc>
          <w:tcPr>
            <w:tcW w:w="1417" w:type="dxa"/>
          </w:tcPr>
          <w:p w:rsidR="00392D0F" w:rsidRPr="003052C9" w:rsidRDefault="00392D0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52C9" w:rsidRPr="003052C9" w:rsidRDefault="009E7E3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39.045,00</w:t>
            </w:r>
          </w:p>
        </w:tc>
        <w:tc>
          <w:tcPr>
            <w:tcW w:w="1418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D0F" w:rsidTr="004F0F24">
        <w:tc>
          <w:tcPr>
            <w:tcW w:w="392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052C9" w:rsidRDefault="009E7E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559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E7E33" w:rsidRDefault="009E7E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02/2021</w:t>
            </w:r>
          </w:p>
        </w:tc>
        <w:tc>
          <w:tcPr>
            <w:tcW w:w="1418" w:type="dxa"/>
          </w:tcPr>
          <w:p w:rsidR="00392D0F" w:rsidRPr="009E7E33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9E7E33">
              <w:rPr>
                <w:rFonts w:asciiTheme="minorHAnsi" w:hAnsiTheme="minorHAnsi"/>
                <w:sz w:val="20"/>
                <w:szCs w:val="20"/>
              </w:rPr>
              <w:t>Svježe meso i mesne prerađevine</w:t>
            </w:r>
          </w:p>
        </w:tc>
        <w:tc>
          <w:tcPr>
            <w:tcW w:w="1134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E7E33" w:rsidRPr="009E7E33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9E7E33">
              <w:rPr>
                <w:rFonts w:asciiTheme="minorHAnsi" w:hAnsiTheme="minorHAnsi"/>
                <w:sz w:val="20"/>
                <w:szCs w:val="20"/>
              </w:rPr>
              <w:t>15113000</w:t>
            </w:r>
          </w:p>
        </w:tc>
        <w:tc>
          <w:tcPr>
            <w:tcW w:w="1134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E7E33" w:rsidRDefault="009E7E33" w:rsidP="009E7E3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Jednostavna</w:t>
            </w:r>
          </w:p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nabava</w:t>
            </w:r>
          </w:p>
        </w:tc>
        <w:tc>
          <w:tcPr>
            <w:tcW w:w="2126" w:type="dxa"/>
          </w:tcPr>
          <w:p w:rsidR="00392D0F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Mesnice Borošak</w:t>
            </w:r>
          </w:p>
          <w:p w:rsidR="009E7E33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Klanjec</w:t>
            </w:r>
          </w:p>
          <w:p w:rsidR="009E7E33" w:rsidRPr="009E7E33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76622318991</w:t>
            </w:r>
          </w:p>
        </w:tc>
        <w:tc>
          <w:tcPr>
            <w:tcW w:w="1134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E7E33" w:rsidRPr="009E7E33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9E7E33">
              <w:rPr>
                <w:rFonts w:asciiTheme="minorHAnsi" w:hAnsiTheme="minorHAnsi"/>
                <w:sz w:val="20"/>
                <w:szCs w:val="20"/>
              </w:rPr>
              <w:t>1.2.2021.</w:t>
            </w:r>
          </w:p>
        </w:tc>
        <w:tc>
          <w:tcPr>
            <w:tcW w:w="992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E7E33" w:rsidRDefault="009E7E33">
            <w:pPr>
              <w:rPr>
                <w:rFonts w:asciiTheme="minorHAnsi" w:hAnsiTheme="minorHAnsi"/>
                <w:sz w:val="22"/>
                <w:szCs w:val="22"/>
              </w:rPr>
            </w:pPr>
            <w:r w:rsidRPr="003052C9">
              <w:rPr>
                <w:rFonts w:asciiTheme="minorHAnsi" w:hAnsiTheme="minorHAnsi"/>
                <w:sz w:val="18"/>
                <w:szCs w:val="18"/>
              </w:rPr>
              <w:t>12 mjeseci</w:t>
            </w:r>
          </w:p>
        </w:tc>
        <w:tc>
          <w:tcPr>
            <w:tcW w:w="1134" w:type="dxa"/>
          </w:tcPr>
          <w:p w:rsidR="00392D0F" w:rsidRPr="004F0F24" w:rsidRDefault="00392D0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7E33" w:rsidRPr="004F0F24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30.598,75</w:t>
            </w:r>
          </w:p>
        </w:tc>
        <w:tc>
          <w:tcPr>
            <w:tcW w:w="1276" w:type="dxa"/>
          </w:tcPr>
          <w:p w:rsidR="00392D0F" w:rsidRPr="004F0F24" w:rsidRDefault="00392D0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7E33" w:rsidRPr="004F0F24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4.584,98</w:t>
            </w:r>
          </w:p>
        </w:tc>
        <w:tc>
          <w:tcPr>
            <w:tcW w:w="1417" w:type="dxa"/>
          </w:tcPr>
          <w:p w:rsidR="00392D0F" w:rsidRPr="004F0F24" w:rsidRDefault="00392D0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7E33" w:rsidRPr="004F0F24" w:rsidRDefault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35.183,73</w:t>
            </w:r>
          </w:p>
        </w:tc>
        <w:tc>
          <w:tcPr>
            <w:tcW w:w="1418" w:type="dxa"/>
          </w:tcPr>
          <w:p w:rsidR="00392D0F" w:rsidRDefault="00392D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7E33" w:rsidTr="004F0F24">
        <w:tc>
          <w:tcPr>
            <w:tcW w:w="3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F24" w:rsidRDefault="004F0F24" w:rsidP="009E7E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559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F24" w:rsidRPr="004F0F24" w:rsidRDefault="004F0F24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401-05/21-01/006</w:t>
            </w:r>
          </w:p>
        </w:tc>
        <w:tc>
          <w:tcPr>
            <w:tcW w:w="1418" w:type="dxa"/>
          </w:tcPr>
          <w:p w:rsidR="009E7E33" w:rsidRPr="004F0F24" w:rsidRDefault="004F0F24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Izmjena vrata na hodniku i izrada epoksi podova</w:t>
            </w:r>
          </w:p>
        </w:tc>
        <w:tc>
          <w:tcPr>
            <w:tcW w:w="1134" w:type="dxa"/>
          </w:tcPr>
          <w:p w:rsidR="00BB2D1D" w:rsidRDefault="00BB2D1D" w:rsidP="009E7E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7E33" w:rsidRPr="00BB2D1D" w:rsidRDefault="00BB2D1D" w:rsidP="009E7E33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BB2D1D">
              <w:rPr>
                <w:rFonts w:asciiTheme="minorHAnsi" w:hAnsiTheme="minorHAnsi"/>
                <w:sz w:val="20"/>
                <w:szCs w:val="20"/>
              </w:rPr>
              <w:t>45432110</w:t>
            </w: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F24" w:rsidRPr="004F0F24" w:rsidRDefault="004F0F24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Jednostavna nabava</w:t>
            </w:r>
          </w:p>
        </w:tc>
        <w:tc>
          <w:tcPr>
            <w:tcW w:w="2126" w:type="dxa"/>
          </w:tcPr>
          <w:p w:rsidR="009E7E33" w:rsidRPr="004F0F24" w:rsidRDefault="004F0F24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MA-NI INSART d.o.o.</w:t>
            </w:r>
          </w:p>
          <w:p w:rsidR="004F0F24" w:rsidRPr="004F0F24" w:rsidRDefault="004F0F24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Pregrada</w:t>
            </w:r>
          </w:p>
          <w:p w:rsidR="004F0F24" w:rsidRDefault="004F0F24" w:rsidP="009E7E33">
            <w:pPr>
              <w:rPr>
                <w:rFonts w:asciiTheme="minorHAnsi" w:hAnsiTheme="minorHAnsi"/>
                <w:sz w:val="22"/>
                <w:szCs w:val="22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00955437084</w:t>
            </w: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F24" w:rsidRPr="004F0F24" w:rsidRDefault="004F0F24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4F0F24">
              <w:rPr>
                <w:rFonts w:asciiTheme="minorHAnsi" w:hAnsiTheme="minorHAnsi"/>
                <w:sz w:val="20"/>
                <w:szCs w:val="20"/>
              </w:rPr>
              <w:t>15.2.2021.</w:t>
            </w:r>
          </w:p>
        </w:tc>
        <w:tc>
          <w:tcPr>
            <w:tcW w:w="9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Pr="00BB2D1D" w:rsidRDefault="009E7E33" w:rsidP="009E7E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F0F24" w:rsidRPr="00BB2D1D" w:rsidRDefault="007B0C82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BB2D1D">
              <w:rPr>
                <w:rFonts w:asciiTheme="minorHAnsi" w:hAnsiTheme="minorHAnsi"/>
                <w:sz w:val="20"/>
                <w:szCs w:val="20"/>
              </w:rPr>
              <w:t>400.285,00</w:t>
            </w:r>
          </w:p>
        </w:tc>
        <w:tc>
          <w:tcPr>
            <w:tcW w:w="1276" w:type="dxa"/>
          </w:tcPr>
          <w:p w:rsidR="009E7E33" w:rsidRPr="00BB2D1D" w:rsidRDefault="009E7E33" w:rsidP="009E7E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B0C82" w:rsidRPr="00BB2D1D" w:rsidRDefault="007B0C82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BB2D1D">
              <w:rPr>
                <w:rFonts w:asciiTheme="minorHAnsi" w:hAnsiTheme="minorHAnsi"/>
                <w:sz w:val="20"/>
                <w:szCs w:val="20"/>
              </w:rPr>
              <w:t>100.071,25</w:t>
            </w:r>
          </w:p>
        </w:tc>
        <w:tc>
          <w:tcPr>
            <w:tcW w:w="1417" w:type="dxa"/>
          </w:tcPr>
          <w:p w:rsidR="009E7E33" w:rsidRPr="00BB2D1D" w:rsidRDefault="009E7E33" w:rsidP="009E7E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B0C82" w:rsidRPr="00BB2D1D" w:rsidRDefault="007B0C82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BB2D1D">
              <w:rPr>
                <w:rFonts w:asciiTheme="minorHAnsi" w:hAnsiTheme="minorHAnsi"/>
                <w:sz w:val="20"/>
                <w:szCs w:val="20"/>
              </w:rPr>
              <w:t>500.356,25</w:t>
            </w:r>
          </w:p>
        </w:tc>
        <w:tc>
          <w:tcPr>
            <w:tcW w:w="1418" w:type="dxa"/>
          </w:tcPr>
          <w:p w:rsidR="007B0C82" w:rsidRDefault="007B0C82" w:rsidP="009E7E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7E33" w:rsidRPr="007B0C82" w:rsidRDefault="007B0C82" w:rsidP="009E7E33">
            <w:pPr>
              <w:rPr>
                <w:rFonts w:asciiTheme="minorHAnsi" w:hAnsiTheme="minorHAnsi"/>
                <w:sz w:val="20"/>
                <w:szCs w:val="20"/>
              </w:rPr>
            </w:pPr>
            <w:r w:rsidRPr="007B0C82">
              <w:rPr>
                <w:rFonts w:asciiTheme="minorHAnsi" w:hAnsiTheme="minorHAnsi"/>
                <w:sz w:val="20"/>
                <w:szCs w:val="20"/>
              </w:rPr>
              <w:t>Izvršen ugovor</w:t>
            </w:r>
          </w:p>
          <w:p w:rsidR="007B0C82" w:rsidRDefault="007B0C82" w:rsidP="009E7E33">
            <w:pPr>
              <w:rPr>
                <w:rFonts w:asciiTheme="minorHAnsi" w:hAnsiTheme="minorHAnsi"/>
                <w:sz w:val="22"/>
                <w:szCs w:val="22"/>
              </w:rPr>
            </w:pPr>
            <w:r w:rsidRPr="007B0C82">
              <w:rPr>
                <w:rFonts w:asciiTheme="minorHAnsi" w:hAnsiTheme="minorHAnsi"/>
                <w:sz w:val="20"/>
                <w:szCs w:val="20"/>
              </w:rPr>
              <w:t>8.3.2021.</w:t>
            </w:r>
          </w:p>
        </w:tc>
      </w:tr>
      <w:tr w:rsidR="009E7E33" w:rsidTr="004F0F24">
        <w:tc>
          <w:tcPr>
            <w:tcW w:w="3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0C82" w:rsidRDefault="007B0C82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7E33" w:rsidTr="004F0F24">
        <w:tc>
          <w:tcPr>
            <w:tcW w:w="3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0C82" w:rsidRDefault="007B0C82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0C82" w:rsidRDefault="007B0C82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7E33" w:rsidTr="004F0F24">
        <w:tc>
          <w:tcPr>
            <w:tcW w:w="3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0C82" w:rsidRDefault="007B0C82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7E33" w:rsidTr="004F0F24">
        <w:tc>
          <w:tcPr>
            <w:tcW w:w="3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0C82" w:rsidRDefault="007B0C82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7E33" w:rsidRDefault="009E7E33" w:rsidP="009E7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576D" w:rsidRPr="004E576D" w:rsidRDefault="004E576D" w:rsidP="009E7E33">
      <w:pPr>
        <w:rPr>
          <w:rFonts w:asciiTheme="minorHAnsi" w:hAnsiTheme="minorHAnsi"/>
          <w:sz w:val="22"/>
          <w:szCs w:val="22"/>
        </w:rPr>
      </w:pPr>
    </w:p>
    <w:sectPr w:rsidR="004E576D" w:rsidRPr="004E576D" w:rsidSect="004E57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6D"/>
    <w:rsid w:val="000F70A9"/>
    <w:rsid w:val="00153689"/>
    <w:rsid w:val="003052C9"/>
    <w:rsid w:val="00392D0F"/>
    <w:rsid w:val="003C237C"/>
    <w:rsid w:val="004E576D"/>
    <w:rsid w:val="004F0F24"/>
    <w:rsid w:val="007B0C82"/>
    <w:rsid w:val="0087768F"/>
    <w:rsid w:val="009E7E33"/>
    <w:rsid w:val="00A16EC0"/>
    <w:rsid w:val="00A2212A"/>
    <w:rsid w:val="00A613F5"/>
    <w:rsid w:val="00AA3BEA"/>
    <w:rsid w:val="00BB2D1D"/>
    <w:rsid w:val="00C86649"/>
    <w:rsid w:val="00E610F4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4E576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4E576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2021-03-11T08:15:00Z</dcterms:created>
  <dcterms:modified xsi:type="dcterms:W3CDTF">2021-03-11T11:32:00Z</dcterms:modified>
</cp:coreProperties>
</file>