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8B" w:rsidRPr="00C2028B" w:rsidRDefault="00C2028B" w:rsidP="00C2028B">
      <w:pPr>
        <w:spacing w:after="0" w:line="240" w:lineRule="auto"/>
        <w:rPr>
          <w:rFonts w:ascii="Times New Roman" w:hAnsi="Times New Roman" w:cs="Times New Roman"/>
          <w:sz w:val="24"/>
          <w:szCs w:val="24"/>
        </w:rPr>
      </w:pPr>
      <w:bookmarkStart w:id="0" w:name="_GoBack"/>
      <w:bookmarkEnd w:id="0"/>
    </w:p>
    <w:p w:rsidR="00C2028B" w:rsidRPr="00180C22" w:rsidRDefault="00C2028B" w:rsidP="00C2028B">
      <w:pPr>
        <w:spacing w:after="0" w:line="240" w:lineRule="auto"/>
        <w:rPr>
          <w:rFonts w:cs="Times New Roman"/>
        </w:rPr>
      </w:pPr>
    </w:p>
    <w:p w:rsidR="00C2028B" w:rsidRPr="00180C22" w:rsidRDefault="00C2028B" w:rsidP="00C2028B">
      <w:pPr>
        <w:spacing w:after="0" w:line="240" w:lineRule="auto"/>
        <w:rPr>
          <w:rFonts w:cs="Times New Roman"/>
        </w:rPr>
      </w:pPr>
    </w:p>
    <w:p w:rsidR="00C2028B" w:rsidRPr="00180C22" w:rsidRDefault="00C2028B" w:rsidP="00C2028B">
      <w:pPr>
        <w:spacing w:after="0" w:line="240" w:lineRule="auto"/>
        <w:jc w:val="both"/>
        <w:rPr>
          <w:rFonts w:cs="Times New Roman"/>
        </w:rPr>
      </w:pPr>
      <w:r w:rsidRPr="00180C22">
        <w:rPr>
          <w:rFonts w:cs="Times New Roman"/>
        </w:rPr>
        <w:tab/>
        <w:t>Na temelju članka 15. stavka 2. Zakona o javnoj nabavi („Narodne novine“, broj 120/16.) i članka</w:t>
      </w:r>
      <w:r w:rsidR="00180C22">
        <w:rPr>
          <w:rFonts w:cs="Times New Roman"/>
        </w:rPr>
        <w:t xml:space="preserve"> 58. </w:t>
      </w:r>
      <w:r w:rsidRPr="00180C22">
        <w:rPr>
          <w:rFonts w:cs="Times New Roman"/>
        </w:rPr>
        <w:t xml:space="preserve"> Statuta </w:t>
      </w:r>
      <w:r w:rsidR="00180C22">
        <w:rPr>
          <w:rFonts w:cs="Times New Roman"/>
        </w:rPr>
        <w:t xml:space="preserve">Osnovne škole Krapinske Toplice, </w:t>
      </w:r>
      <w:r w:rsidRPr="00180C22">
        <w:rPr>
          <w:rFonts w:cs="Times New Roman"/>
          <w:color w:val="FF0000"/>
        </w:rPr>
        <w:t xml:space="preserve"> </w:t>
      </w:r>
      <w:r w:rsidR="00180C22">
        <w:rPr>
          <w:rFonts w:cs="Times New Roman"/>
        </w:rPr>
        <w:t xml:space="preserve">Školski odbor Osnovne škole Krapinske Toplice, na  svojoj sjednici održanoj 26. rujna 2017. godine donio je </w:t>
      </w:r>
    </w:p>
    <w:p w:rsidR="00C2028B" w:rsidRPr="00180C22" w:rsidRDefault="00C2028B" w:rsidP="00C2028B">
      <w:pPr>
        <w:spacing w:after="0" w:line="240" w:lineRule="auto"/>
        <w:jc w:val="both"/>
        <w:rPr>
          <w:rFonts w:cs="Times New Roman"/>
        </w:rPr>
      </w:pPr>
    </w:p>
    <w:p w:rsidR="00C2028B" w:rsidRPr="00180C22" w:rsidRDefault="00C2028B" w:rsidP="00C2028B">
      <w:pPr>
        <w:spacing w:after="0" w:line="240" w:lineRule="auto"/>
        <w:jc w:val="both"/>
        <w:rPr>
          <w:rFonts w:cs="Times New Roman"/>
        </w:rPr>
      </w:pPr>
    </w:p>
    <w:p w:rsidR="00C2028B" w:rsidRPr="00180C22" w:rsidRDefault="00C2028B" w:rsidP="00C2028B">
      <w:pPr>
        <w:spacing w:after="0" w:line="240" w:lineRule="auto"/>
        <w:jc w:val="center"/>
        <w:rPr>
          <w:rFonts w:cs="Times New Roman"/>
          <w:b/>
        </w:rPr>
      </w:pPr>
      <w:r w:rsidRPr="00180C22">
        <w:rPr>
          <w:rFonts w:cs="Times New Roman"/>
          <w:b/>
        </w:rPr>
        <w:t>PRAVILNIK</w:t>
      </w:r>
    </w:p>
    <w:p w:rsidR="00C2028B" w:rsidRPr="00180C22" w:rsidRDefault="00C2028B" w:rsidP="00C2028B">
      <w:pPr>
        <w:spacing w:after="0" w:line="240" w:lineRule="auto"/>
        <w:jc w:val="center"/>
        <w:rPr>
          <w:rFonts w:cs="Times New Roman"/>
          <w:b/>
        </w:rPr>
      </w:pPr>
      <w:r w:rsidRPr="00180C22">
        <w:rPr>
          <w:rFonts w:cs="Times New Roman"/>
          <w:b/>
        </w:rPr>
        <w:t xml:space="preserve"> O PROVEDBI POSTUPAKA JEDNOSTAVNE NABAVE ROBE, RADOVA I USLUGA</w:t>
      </w:r>
    </w:p>
    <w:p w:rsidR="00C2028B" w:rsidRPr="00180C22" w:rsidRDefault="00C2028B" w:rsidP="00C2028B">
      <w:pPr>
        <w:spacing w:after="0" w:line="240" w:lineRule="auto"/>
        <w:rPr>
          <w:rFonts w:cs="Times New Roman"/>
          <w:b/>
        </w:rPr>
      </w:pPr>
    </w:p>
    <w:p w:rsidR="00C2028B" w:rsidRPr="00180C22" w:rsidRDefault="00C2028B" w:rsidP="00C2028B">
      <w:pPr>
        <w:spacing w:after="0" w:line="240" w:lineRule="auto"/>
        <w:rPr>
          <w:rFonts w:cs="Times New Roman"/>
          <w:b/>
        </w:rPr>
      </w:pPr>
    </w:p>
    <w:p w:rsidR="00C2028B" w:rsidRPr="00180C22" w:rsidRDefault="00C2028B" w:rsidP="00C2028B">
      <w:pPr>
        <w:spacing w:after="0" w:line="240" w:lineRule="auto"/>
        <w:rPr>
          <w:rFonts w:cs="Times New Roman"/>
          <w:b/>
        </w:rPr>
      </w:pPr>
    </w:p>
    <w:p w:rsidR="00C2028B" w:rsidRPr="00180C22" w:rsidRDefault="00C2028B" w:rsidP="00C2028B">
      <w:pPr>
        <w:spacing w:after="0" w:line="240" w:lineRule="auto"/>
        <w:rPr>
          <w:rFonts w:cs="Times New Roman"/>
          <w:b/>
        </w:rPr>
      </w:pPr>
      <w:r w:rsidRPr="00180C22">
        <w:rPr>
          <w:rFonts w:cs="Times New Roman"/>
          <w:b/>
        </w:rPr>
        <w:t>I. PREDMET PRAVILNIKA</w:t>
      </w:r>
    </w:p>
    <w:p w:rsidR="00C2028B" w:rsidRPr="00180C22" w:rsidRDefault="00C2028B" w:rsidP="00C2028B">
      <w:pPr>
        <w:spacing w:after="0" w:line="240" w:lineRule="auto"/>
        <w:rPr>
          <w:rFonts w:cs="Times New Roman"/>
          <w:b/>
        </w:rPr>
      </w:pPr>
    </w:p>
    <w:p w:rsidR="00C2028B" w:rsidRPr="00180C22" w:rsidRDefault="00C2028B" w:rsidP="00C2028B">
      <w:pPr>
        <w:spacing w:after="0" w:line="240" w:lineRule="auto"/>
        <w:jc w:val="center"/>
        <w:rPr>
          <w:rFonts w:cs="Times New Roman"/>
          <w:b/>
        </w:rPr>
      </w:pPr>
      <w:r w:rsidRPr="00180C22">
        <w:rPr>
          <w:rFonts w:cs="Times New Roman"/>
          <w:b/>
        </w:rPr>
        <w:t>Članak 1.</w:t>
      </w:r>
    </w:p>
    <w:p w:rsidR="00C2028B" w:rsidRPr="00180C22" w:rsidRDefault="00C2028B" w:rsidP="00C2028B">
      <w:pPr>
        <w:spacing w:after="0" w:line="240" w:lineRule="auto"/>
        <w:rPr>
          <w:rFonts w:cs="Times New Roman"/>
          <w:b/>
        </w:rPr>
      </w:pPr>
    </w:p>
    <w:p w:rsidR="00C2028B" w:rsidRPr="00180C22" w:rsidRDefault="00C2028B" w:rsidP="00C2028B">
      <w:pPr>
        <w:spacing w:after="0" w:line="240" w:lineRule="auto"/>
        <w:ind w:firstLine="708"/>
        <w:jc w:val="both"/>
        <w:rPr>
          <w:rFonts w:cs="Times New Roman"/>
        </w:rPr>
      </w:pPr>
      <w:r w:rsidRPr="00180C22">
        <w:rPr>
          <w:rFonts w:cs="Times New Roman"/>
        </w:rPr>
        <w:t xml:space="preserve">U svrhu poštivanja osnovnih načela javne nabave, te zakonitog, namjenskog i svrhovitog trošenja proračunskih sredstava, ovim se Pravilnikom o provedbi postupaka jednostavne nabave </w:t>
      </w:r>
      <w:r w:rsidRPr="00A44DE5">
        <w:rPr>
          <w:rFonts w:cs="Times New Roman"/>
        </w:rPr>
        <w:t xml:space="preserve">robe, radova i usluga (dalje u tekstu: Pravilnik) uređuju pravila, uvjeti i način postupanja </w:t>
      </w:r>
      <w:r w:rsidR="00180C22" w:rsidRPr="00A44DE5">
        <w:rPr>
          <w:rFonts w:cs="Times New Roman"/>
        </w:rPr>
        <w:t>Osnovne škole Krapinske Toplice</w:t>
      </w:r>
      <w:r w:rsidRPr="00A44DE5">
        <w:rPr>
          <w:rFonts w:cs="Times New Roman"/>
        </w:rPr>
        <w:t xml:space="preserve"> </w:t>
      </w:r>
      <w:r w:rsidRPr="00180C22">
        <w:rPr>
          <w:rFonts w:cs="Times New Roman"/>
        </w:rPr>
        <w:t>(dalje u tekstu: Naručitelj) u provedbi postupaka jednostavne nabave robe, radova i usluga.</w:t>
      </w:r>
    </w:p>
    <w:p w:rsidR="00C2028B" w:rsidRPr="00180C22" w:rsidRDefault="00C2028B" w:rsidP="00C2028B">
      <w:pPr>
        <w:spacing w:after="0" w:line="240" w:lineRule="auto"/>
        <w:jc w:val="both"/>
        <w:rPr>
          <w:rFonts w:cs="Times New Roman"/>
        </w:rPr>
      </w:pPr>
    </w:p>
    <w:p w:rsidR="00C2028B" w:rsidRPr="00180C22" w:rsidRDefault="00C2028B" w:rsidP="00C2028B">
      <w:pPr>
        <w:spacing w:after="0" w:line="240" w:lineRule="auto"/>
        <w:jc w:val="center"/>
        <w:rPr>
          <w:rFonts w:cs="Times New Roman"/>
          <w:b/>
        </w:rPr>
      </w:pPr>
      <w:r w:rsidRPr="00180C22">
        <w:rPr>
          <w:rFonts w:cs="Times New Roman"/>
          <w:b/>
        </w:rPr>
        <w:t>Članak 2.</w:t>
      </w:r>
    </w:p>
    <w:p w:rsidR="00C2028B" w:rsidRPr="00180C22" w:rsidRDefault="00C2028B" w:rsidP="00C2028B">
      <w:pPr>
        <w:spacing w:after="0" w:line="240" w:lineRule="auto"/>
        <w:jc w:val="center"/>
        <w:rPr>
          <w:rFonts w:cs="Times New Roman"/>
          <w:b/>
        </w:rPr>
      </w:pPr>
    </w:p>
    <w:p w:rsidR="00C2028B" w:rsidRPr="00180C22" w:rsidRDefault="00C2028B" w:rsidP="00C2028B">
      <w:pPr>
        <w:spacing w:after="0" w:line="240" w:lineRule="auto"/>
        <w:jc w:val="both"/>
        <w:rPr>
          <w:rFonts w:cs="Times New Roman"/>
        </w:rPr>
      </w:pPr>
      <w:r w:rsidRPr="00180C22">
        <w:rPr>
          <w:rFonts w:cs="Times New Roman"/>
          <w:b/>
        </w:rPr>
        <w:tab/>
      </w:r>
      <w:r w:rsidRPr="00180C22">
        <w:rPr>
          <w:rFonts w:cs="Times New Roman"/>
        </w:rPr>
        <w:t>Jednostavna nabava je nabava robe, usluga i radova  za koje sukladno članku 12. stavku 1. točki 1. Zakona o javnoj nabavi („Narodne novine“ broj 120/16, dalje u tekstu: Zakon) ne postoji obveza provedbe postupaka javne nabave.</w:t>
      </w:r>
    </w:p>
    <w:p w:rsidR="00C2028B" w:rsidRPr="00180C22" w:rsidRDefault="00C2028B" w:rsidP="00C2028B">
      <w:pPr>
        <w:spacing w:after="0" w:line="240" w:lineRule="auto"/>
        <w:jc w:val="both"/>
        <w:rPr>
          <w:rFonts w:cs="Times New Roman"/>
        </w:rPr>
      </w:pPr>
      <w:r w:rsidRPr="00180C22">
        <w:rPr>
          <w:rFonts w:cs="Times New Roman"/>
        </w:rPr>
        <w:tab/>
        <w:t xml:space="preserve">U provedbi postupaka jednostavne nabave robe, radova i usluga, osim ovog Pravilnika, Naručitelj je obavezan  primjenjivati druge važeće zakonske i </w:t>
      </w:r>
      <w:proofErr w:type="spellStart"/>
      <w:r w:rsidRPr="00180C22">
        <w:rPr>
          <w:rFonts w:cs="Times New Roman"/>
        </w:rPr>
        <w:t>podzakonske</w:t>
      </w:r>
      <w:proofErr w:type="spellEnd"/>
      <w:r w:rsidRPr="00180C22">
        <w:rPr>
          <w:rFonts w:cs="Times New Roman"/>
        </w:rPr>
        <w:t xml:space="preserve"> akte, i  opće akte Naručitelja koji se odnose na pojedini predmet nabave, te voditi računa o načelima javne nabave i mogućnosti primjene elektroničkih sredstava komunikacije.</w:t>
      </w:r>
    </w:p>
    <w:p w:rsidR="00C2028B" w:rsidRPr="00180C22" w:rsidRDefault="00C2028B" w:rsidP="00C2028B">
      <w:pPr>
        <w:spacing w:after="0" w:line="240" w:lineRule="auto"/>
        <w:jc w:val="center"/>
        <w:rPr>
          <w:rFonts w:cs="Times New Roman"/>
          <w:b/>
        </w:rPr>
      </w:pPr>
    </w:p>
    <w:p w:rsidR="00C2028B" w:rsidRPr="00180C22" w:rsidRDefault="00C2028B" w:rsidP="00C2028B">
      <w:pPr>
        <w:spacing w:after="0" w:line="240" w:lineRule="auto"/>
        <w:jc w:val="center"/>
        <w:rPr>
          <w:rFonts w:cs="Times New Roman"/>
          <w:b/>
        </w:rPr>
      </w:pPr>
      <w:r w:rsidRPr="00180C22">
        <w:rPr>
          <w:rFonts w:cs="Times New Roman"/>
          <w:b/>
        </w:rPr>
        <w:t>Članak 3.</w:t>
      </w:r>
    </w:p>
    <w:p w:rsidR="00C2028B" w:rsidRPr="00180C22" w:rsidRDefault="00C2028B" w:rsidP="00C2028B">
      <w:pPr>
        <w:spacing w:after="0" w:line="240" w:lineRule="auto"/>
        <w:jc w:val="center"/>
        <w:rPr>
          <w:rFonts w:cs="Times New Roman"/>
          <w:b/>
        </w:rPr>
      </w:pPr>
    </w:p>
    <w:p w:rsidR="00C2028B" w:rsidRDefault="00C2028B" w:rsidP="00C2028B">
      <w:pPr>
        <w:spacing w:after="0" w:line="240" w:lineRule="auto"/>
        <w:jc w:val="both"/>
        <w:rPr>
          <w:rFonts w:cs="Times New Roman"/>
        </w:rPr>
      </w:pPr>
      <w:r w:rsidRPr="00180C22">
        <w:rPr>
          <w:rFonts w:cs="Times New Roman"/>
          <w:b/>
        </w:rPr>
        <w:tab/>
      </w:r>
      <w:r w:rsidRPr="00180C22">
        <w:rPr>
          <w:rFonts w:cs="Times New Roman"/>
        </w:rPr>
        <w:t>Postupci jednostavne nabave u smislu ovog Pravilnika dijele se na:</w:t>
      </w:r>
    </w:p>
    <w:p w:rsidR="00A44DE5" w:rsidRPr="00180C22" w:rsidRDefault="00A44DE5" w:rsidP="00C2028B">
      <w:pPr>
        <w:spacing w:after="0" w:line="240" w:lineRule="auto"/>
        <w:jc w:val="both"/>
        <w:rPr>
          <w:rFonts w:cs="Times New Roman"/>
        </w:rPr>
      </w:pPr>
    </w:p>
    <w:p w:rsidR="00C2028B" w:rsidRPr="00A44DE5" w:rsidRDefault="00C2028B" w:rsidP="00180C22">
      <w:pPr>
        <w:pStyle w:val="Odlomakpopisa"/>
        <w:numPr>
          <w:ilvl w:val="0"/>
          <w:numId w:val="3"/>
        </w:numPr>
        <w:spacing w:after="0" w:line="240" w:lineRule="auto"/>
        <w:jc w:val="both"/>
        <w:rPr>
          <w:rFonts w:cs="Times New Roman"/>
          <w:b/>
        </w:rPr>
      </w:pPr>
      <w:r w:rsidRPr="00A44DE5">
        <w:rPr>
          <w:rFonts w:cs="Times New Roman"/>
          <w:b/>
        </w:rPr>
        <w:t>postupke nabave čija je procijenjena vrijednost manja od 20.000,00 kuna,</w:t>
      </w:r>
    </w:p>
    <w:p w:rsidR="00180C22" w:rsidRPr="00180C22" w:rsidRDefault="00180C22" w:rsidP="00180C22">
      <w:pPr>
        <w:pStyle w:val="Odlomakpopisa"/>
        <w:spacing w:after="0" w:line="240" w:lineRule="auto"/>
        <w:ind w:left="1065"/>
        <w:jc w:val="both"/>
        <w:rPr>
          <w:rFonts w:cs="Times New Roman"/>
        </w:rPr>
      </w:pPr>
    </w:p>
    <w:p w:rsidR="00C2028B" w:rsidRPr="00A44DE5" w:rsidRDefault="00C2028B" w:rsidP="00180C22">
      <w:pPr>
        <w:pStyle w:val="Odlomakpopisa"/>
        <w:numPr>
          <w:ilvl w:val="0"/>
          <w:numId w:val="3"/>
        </w:numPr>
        <w:spacing w:after="0" w:line="240" w:lineRule="auto"/>
        <w:jc w:val="both"/>
        <w:rPr>
          <w:rFonts w:cs="Times New Roman"/>
          <w:b/>
        </w:rPr>
      </w:pPr>
      <w:r w:rsidRPr="00A44DE5">
        <w:rPr>
          <w:rFonts w:cs="Times New Roman"/>
          <w:b/>
        </w:rPr>
        <w:t>postupke nabave čija je procijenjena vrijednost jednaka ili veća od 20.000,00 kuna i manja od 70.000,00 kuna,</w:t>
      </w:r>
    </w:p>
    <w:p w:rsidR="00180C22" w:rsidRPr="00A44DE5" w:rsidRDefault="00180C22" w:rsidP="00A44DE5">
      <w:pPr>
        <w:spacing w:after="0" w:line="240" w:lineRule="auto"/>
        <w:jc w:val="both"/>
        <w:rPr>
          <w:rFonts w:cs="Times New Roman"/>
        </w:rPr>
      </w:pPr>
    </w:p>
    <w:p w:rsidR="00A44DE5" w:rsidRPr="00A44DE5" w:rsidRDefault="00C2028B" w:rsidP="00A44DE5">
      <w:pPr>
        <w:pStyle w:val="Odlomakpopisa"/>
        <w:numPr>
          <w:ilvl w:val="0"/>
          <w:numId w:val="3"/>
        </w:numPr>
        <w:spacing w:after="0" w:line="240" w:lineRule="auto"/>
        <w:jc w:val="both"/>
        <w:rPr>
          <w:rFonts w:cs="Times New Roman"/>
          <w:b/>
        </w:rPr>
      </w:pPr>
      <w:r w:rsidRPr="00A44DE5">
        <w:rPr>
          <w:rFonts w:cs="Times New Roman"/>
          <w:b/>
        </w:rPr>
        <w:t xml:space="preserve">postupke nabave čija je procijenjena vrijednost jednaka ili veća od 70.000,00 kuna i </w:t>
      </w:r>
    </w:p>
    <w:p w:rsidR="00C2028B" w:rsidRPr="00A44DE5" w:rsidRDefault="00C2028B" w:rsidP="00A44DE5">
      <w:pPr>
        <w:spacing w:after="0" w:line="240" w:lineRule="auto"/>
        <w:ind w:left="705"/>
        <w:jc w:val="both"/>
        <w:rPr>
          <w:rFonts w:cs="Times New Roman"/>
          <w:b/>
        </w:rPr>
      </w:pPr>
      <w:r w:rsidRPr="00A44DE5">
        <w:rPr>
          <w:rFonts w:cs="Times New Roman"/>
          <w:b/>
        </w:rPr>
        <w:t xml:space="preserve">manja </w:t>
      </w:r>
      <w:r w:rsidR="00A44DE5" w:rsidRPr="00A44DE5">
        <w:rPr>
          <w:rFonts w:cs="Times New Roman"/>
          <w:b/>
        </w:rPr>
        <w:t xml:space="preserve">  </w:t>
      </w:r>
      <w:r w:rsidRPr="00A44DE5">
        <w:rPr>
          <w:rFonts w:cs="Times New Roman"/>
          <w:b/>
        </w:rPr>
        <w:t>od 200.000,00 kuna za nabavu robe i usluga, odnosno manja od 500.000,00 kuna za nabavu radova.</w:t>
      </w:r>
    </w:p>
    <w:p w:rsidR="00C2028B" w:rsidRPr="00180C22" w:rsidRDefault="00C2028B" w:rsidP="00C2028B">
      <w:pPr>
        <w:spacing w:after="0" w:line="240" w:lineRule="auto"/>
        <w:jc w:val="both"/>
        <w:rPr>
          <w:rFonts w:cs="Times New Roman"/>
        </w:rPr>
      </w:pPr>
    </w:p>
    <w:p w:rsidR="00C2028B" w:rsidRPr="00180C22" w:rsidRDefault="00C2028B" w:rsidP="00C2028B">
      <w:pPr>
        <w:spacing w:after="0" w:line="240" w:lineRule="auto"/>
        <w:jc w:val="both"/>
        <w:rPr>
          <w:rFonts w:cs="Times New Roman"/>
        </w:rPr>
      </w:pPr>
    </w:p>
    <w:p w:rsidR="00C2028B" w:rsidRPr="00180C22" w:rsidRDefault="00C2028B" w:rsidP="00C2028B">
      <w:pPr>
        <w:spacing w:after="0" w:line="240" w:lineRule="auto"/>
        <w:ind w:firstLine="708"/>
        <w:jc w:val="both"/>
        <w:rPr>
          <w:rFonts w:cs="Times New Roman"/>
        </w:rPr>
      </w:pPr>
    </w:p>
    <w:p w:rsidR="00C2028B" w:rsidRPr="00180C22" w:rsidRDefault="00C2028B" w:rsidP="00C2028B">
      <w:pPr>
        <w:spacing w:after="0" w:line="240" w:lineRule="auto"/>
        <w:jc w:val="both"/>
        <w:rPr>
          <w:rFonts w:cs="Times New Roman"/>
          <w:b/>
        </w:rPr>
      </w:pPr>
      <w:r w:rsidRPr="00180C22">
        <w:rPr>
          <w:rFonts w:cs="Times New Roman"/>
          <w:b/>
        </w:rPr>
        <w:t xml:space="preserve">II. JEDNOSTAVNA NABAVA ČIJA JE PROCIJENJENA VRIJEDNOST MANJA OD 20.000,00 KUNA </w:t>
      </w:r>
    </w:p>
    <w:p w:rsidR="00C2028B" w:rsidRPr="00180C22" w:rsidRDefault="00C2028B" w:rsidP="00C2028B">
      <w:pPr>
        <w:spacing w:after="0" w:line="240" w:lineRule="auto"/>
        <w:jc w:val="both"/>
        <w:rPr>
          <w:rFonts w:cs="Times New Roman"/>
          <w:b/>
        </w:rPr>
      </w:pPr>
    </w:p>
    <w:p w:rsidR="00C2028B" w:rsidRPr="00180C22" w:rsidRDefault="00C2028B" w:rsidP="00C2028B">
      <w:pPr>
        <w:spacing w:after="0" w:line="240" w:lineRule="auto"/>
        <w:jc w:val="center"/>
        <w:rPr>
          <w:rFonts w:cs="Times New Roman"/>
          <w:b/>
        </w:rPr>
      </w:pPr>
      <w:r w:rsidRPr="00180C22">
        <w:rPr>
          <w:rFonts w:cs="Times New Roman"/>
          <w:b/>
        </w:rPr>
        <w:t>Članak 4.</w:t>
      </w:r>
    </w:p>
    <w:p w:rsidR="00C2028B" w:rsidRPr="00180C22" w:rsidRDefault="00C2028B" w:rsidP="00C2028B">
      <w:pPr>
        <w:spacing w:after="0" w:line="240" w:lineRule="auto"/>
        <w:ind w:firstLine="708"/>
        <w:jc w:val="both"/>
        <w:rPr>
          <w:rFonts w:cs="Times New Roman"/>
        </w:rPr>
      </w:pPr>
    </w:p>
    <w:p w:rsidR="00C2028B" w:rsidRPr="00180C22" w:rsidRDefault="00C2028B" w:rsidP="00C2028B">
      <w:pPr>
        <w:spacing w:after="0" w:line="240" w:lineRule="auto"/>
        <w:jc w:val="both"/>
        <w:rPr>
          <w:rFonts w:cs="Times New Roman"/>
        </w:rPr>
      </w:pPr>
      <w:r w:rsidRPr="00180C22">
        <w:rPr>
          <w:rFonts w:cs="Times New Roman"/>
        </w:rPr>
        <w:lastRenderedPageBreak/>
        <w:tab/>
        <w:t>Postupak jednostavne nabave robe, radova i usluga procijenjene vrijednosti do 20.000,00 kuna obavlja se, u pravilu putem narudžbenice odnosno sklapanjem ugovora s jednim gospodarskim subjektom, a sukladno potrebama upravnih odjela i složenosti takvih jednostavnih nabava.</w:t>
      </w:r>
    </w:p>
    <w:p w:rsidR="00C2028B" w:rsidRPr="00180C22" w:rsidRDefault="00C2028B" w:rsidP="00C2028B">
      <w:pPr>
        <w:spacing w:after="0" w:line="240" w:lineRule="auto"/>
        <w:jc w:val="both"/>
        <w:rPr>
          <w:rFonts w:cs="Times New Roman"/>
        </w:rPr>
      </w:pPr>
    </w:p>
    <w:p w:rsidR="00C2028B" w:rsidRPr="00180C22" w:rsidRDefault="00C2028B" w:rsidP="00C2028B">
      <w:pPr>
        <w:spacing w:after="0" w:line="240" w:lineRule="auto"/>
        <w:jc w:val="both"/>
        <w:rPr>
          <w:rFonts w:cs="Times New Roman"/>
        </w:rPr>
      </w:pPr>
    </w:p>
    <w:p w:rsidR="00C2028B" w:rsidRPr="00180C22" w:rsidRDefault="00C2028B" w:rsidP="00C2028B">
      <w:pPr>
        <w:spacing w:after="0" w:line="240" w:lineRule="auto"/>
        <w:jc w:val="both"/>
        <w:rPr>
          <w:rFonts w:cs="Times New Roman"/>
          <w:b/>
        </w:rPr>
      </w:pPr>
      <w:r w:rsidRPr="00180C22">
        <w:rPr>
          <w:rFonts w:cs="Times New Roman"/>
          <w:b/>
        </w:rPr>
        <w:t>IV. JEDNOSTAVNA NABAVA ČIJA JE PROCIJENJENA VRIJEDNOST JEDNAKA ILI VEĆA OD 20.000,00 KUNA I MANJA OD 70.000,00 KUNA</w:t>
      </w:r>
    </w:p>
    <w:p w:rsidR="00C2028B" w:rsidRPr="00180C22" w:rsidRDefault="00C2028B" w:rsidP="00C2028B">
      <w:pPr>
        <w:spacing w:after="0" w:line="240" w:lineRule="auto"/>
        <w:jc w:val="both"/>
        <w:rPr>
          <w:rFonts w:cs="Times New Roman"/>
          <w:b/>
        </w:rPr>
      </w:pPr>
    </w:p>
    <w:p w:rsidR="00C2028B" w:rsidRPr="00180C22" w:rsidRDefault="00C2028B" w:rsidP="00C2028B">
      <w:pPr>
        <w:spacing w:after="0" w:line="240" w:lineRule="auto"/>
        <w:jc w:val="center"/>
        <w:rPr>
          <w:rFonts w:cs="Times New Roman"/>
          <w:b/>
        </w:rPr>
      </w:pPr>
      <w:r w:rsidRPr="00180C22">
        <w:rPr>
          <w:rFonts w:cs="Times New Roman"/>
          <w:b/>
        </w:rPr>
        <w:t xml:space="preserve">Članak </w:t>
      </w:r>
      <w:r w:rsidR="00953756" w:rsidRPr="00180C22">
        <w:rPr>
          <w:rFonts w:cs="Times New Roman"/>
          <w:b/>
        </w:rPr>
        <w:t>5</w:t>
      </w:r>
      <w:r w:rsidRPr="00180C22">
        <w:rPr>
          <w:rFonts w:cs="Times New Roman"/>
          <w:b/>
        </w:rPr>
        <w:t>.</w:t>
      </w:r>
    </w:p>
    <w:p w:rsidR="00C2028B" w:rsidRPr="00180C22" w:rsidRDefault="00C2028B" w:rsidP="00C2028B">
      <w:pPr>
        <w:spacing w:after="0" w:line="240" w:lineRule="auto"/>
        <w:jc w:val="center"/>
        <w:rPr>
          <w:rFonts w:cs="Times New Roman"/>
          <w:b/>
        </w:rPr>
      </w:pPr>
    </w:p>
    <w:p w:rsidR="00C2028B" w:rsidRPr="00180C22" w:rsidRDefault="00C2028B" w:rsidP="00C2028B">
      <w:pPr>
        <w:spacing w:after="0" w:line="240" w:lineRule="auto"/>
        <w:jc w:val="both"/>
        <w:rPr>
          <w:rFonts w:cs="Times New Roman"/>
        </w:rPr>
      </w:pPr>
      <w:r w:rsidRPr="00180C22">
        <w:rPr>
          <w:rFonts w:cs="Times New Roman"/>
        </w:rPr>
        <w:tab/>
        <w:t>Postupci jednostavne nabave procijenjene vrijednosti jednake ili veće od 20.000,00 kuna i manje od 70.000,00 kuna i odabir ponude provode  se temeljem  najmanje tri ponude, prikupljene na dokaziv način (elektroničkom poštom, putem ovlaštenog pružatelja poštanskih usluga  i dr.).</w:t>
      </w:r>
    </w:p>
    <w:p w:rsidR="00C2028B" w:rsidRPr="00180C22" w:rsidRDefault="00C2028B" w:rsidP="00C2028B">
      <w:pPr>
        <w:spacing w:after="0" w:line="240" w:lineRule="auto"/>
        <w:jc w:val="both"/>
        <w:rPr>
          <w:rFonts w:cs="Times New Roman"/>
        </w:rPr>
      </w:pPr>
      <w:r w:rsidRPr="00180C22">
        <w:rPr>
          <w:rFonts w:cs="Times New Roman"/>
        </w:rPr>
        <w:tab/>
        <w:t>Iznimno od stavka 1. ovog članka, može se zatražiti jedna ponuda u slučaju:</w:t>
      </w:r>
    </w:p>
    <w:p w:rsidR="00C2028B" w:rsidRPr="00180C22" w:rsidRDefault="00C2028B" w:rsidP="00C2028B">
      <w:pPr>
        <w:spacing w:after="0" w:line="240" w:lineRule="auto"/>
        <w:jc w:val="both"/>
        <w:rPr>
          <w:rFonts w:cs="Times New Roman"/>
        </w:rPr>
      </w:pPr>
      <w:r w:rsidRPr="00180C22">
        <w:rPr>
          <w:rFonts w:cs="Times New Roman"/>
        </w:rPr>
        <w:tab/>
        <w:t xml:space="preserve">- nabave usluga od ponuditelja čiji se odabir predlaže zbog stručnih  znanja i drugih  </w:t>
      </w:r>
      <w:r w:rsidRPr="00180C22">
        <w:rPr>
          <w:rFonts w:cs="Times New Roman"/>
        </w:rPr>
        <w:tab/>
        <w:t>posebnih okolnosti (konzultantske usluge, specijalističke usluge, tehnički razlozi i sl.),</w:t>
      </w:r>
    </w:p>
    <w:p w:rsidR="00C2028B" w:rsidRPr="00180C22" w:rsidRDefault="00C2028B" w:rsidP="00C2028B">
      <w:pPr>
        <w:spacing w:after="0" w:line="240" w:lineRule="auto"/>
        <w:jc w:val="both"/>
        <w:rPr>
          <w:rFonts w:cs="Times New Roman"/>
        </w:rPr>
      </w:pPr>
      <w:r w:rsidRPr="00180C22">
        <w:rPr>
          <w:rFonts w:cs="Times New Roman"/>
        </w:rPr>
        <w:tab/>
        <w:t>- nabave robe uslijed posebnih okolnosti ili po posebnim uvjetima,</w:t>
      </w:r>
    </w:p>
    <w:p w:rsidR="00C2028B" w:rsidRPr="00180C22" w:rsidRDefault="00C2028B" w:rsidP="00C2028B">
      <w:pPr>
        <w:spacing w:after="0" w:line="240" w:lineRule="auto"/>
        <w:jc w:val="both"/>
        <w:rPr>
          <w:rFonts w:cs="Times New Roman"/>
        </w:rPr>
      </w:pPr>
      <w:r w:rsidRPr="00180C22">
        <w:rPr>
          <w:rFonts w:cs="Times New Roman"/>
        </w:rPr>
        <w:tab/>
        <w:t xml:space="preserve">- kada zbog razloga povezanih sa zaštitom isključivih prava ugovor može izvršiti samo </w:t>
      </w:r>
      <w:r w:rsidRPr="00180C22">
        <w:rPr>
          <w:rFonts w:cs="Times New Roman"/>
        </w:rPr>
        <w:tab/>
        <w:t>određeni ponuditelj,</w:t>
      </w:r>
    </w:p>
    <w:p w:rsidR="00C2028B" w:rsidRPr="00180C22" w:rsidRDefault="00C2028B" w:rsidP="00C2028B">
      <w:pPr>
        <w:spacing w:after="0" w:line="240" w:lineRule="auto"/>
        <w:jc w:val="both"/>
        <w:rPr>
          <w:rFonts w:cs="Times New Roman"/>
        </w:rPr>
      </w:pPr>
      <w:r w:rsidRPr="00180C22">
        <w:rPr>
          <w:rFonts w:cs="Times New Roman"/>
        </w:rPr>
        <w:tab/>
        <w:t>- kada nije dostavljena nijedna ponuda, a postupak nabave se ponavlja,</w:t>
      </w:r>
    </w:p>
    <w:p w:rsidR="00C2028B" w:rsidRPr="00180C22" w:rsidRDefault="00C2028B" w:rsidP="00C2028B">
      <w:pPr>
        <w:spacing w:after="0" w:line="240" w:lineRule="auto"/>
        <w:jc w:val="both"/>
        <w:rPr>
          <w:rFonts w:cs="Times New Roman"/>
        </w:rPr>
      </w:pPr>
      <w:r w:rsidRPr="00180C22">
        <w:rPr>
          <w:rFonts w:cs="Times New Roman"/>
        </w:rPr>
        <w:tab/>
        <w:t>- žurne nabave, uzrokovane događajima koji se nisu mogli predvidjeti.</w:t>
      </w:r>
    </w:p>
    <w:p w:rsidR="00C2028B" w:rsidRPr="00180C22" w:rsidRDefault="00C2028B" w:rsidP="00C2028B">
      <w:pPr>
        <w:spacing w:after="0" w:line="240" w:lineRule="auto"/>
        <w:jc w:val="both"/>
        <w:rPr>
          <w:rFonts w:cs="Times New Roman"/>
        </w:rPr>
      </w:pPr>
      <w:r w:rsidRPr="00180C22">
        <w:rPr>
          <w:rFonts w:cs="Times New Roman"/>
        </w:rPr>
        <w:tab/>
        <w:t>Rok za dostavu ponuda mora biti primjeren predmetu nabave i ne smije biti kraći od pet dana od dana kada je zatražena dostava ponude, osim u slučaju žurne nabave.</w:t>
      </w:r>
    </w:p>
    <w:p w:rsidR="00C2028B" w:rsidRPr="00180C22" w:rsidRDefault="00C2028B" w:rsidP="00C2028B">
      <w:pPr>
        <w:spacing w:after="0" w:line="240" w:lineRule="auto"/>
        <w:jc w:val="both"/>
        <w:rPr>
          <w:rFonts w:cs="Times New Roman"/>
          <w:b/>
        </w:rPr>
      </w:pPr>
    </w:p>
    <w:p w:rsidR="00C2028B" w:rsidRPr="00180C22" w:rsidRDefault="00C2028B" w:rsidP="00C2028B">
      <w:pPr>
        <w:spacing w:after="0" w:line="240" w:lineRule="auto"/>
        <w:jc w:val="both"/>
        <w:rPr>
          <w:rFonts w:cs="Times New Roman"/>
          <w:b/>
        </w:rPr>
      </w:pPr>
      <w:r w:rsidRPr="00180C22">
        <w:rPr>
          <w:rFonts w:cs="Times New Roman"/>
          <w:b/>
        </w:rPr>
        <w:t xml:space="preserve">V. JEDNOSTAVNA NABAVA ČIJA JE PROCIJENJENA VRIJEDNOST JEDNAKA ILI VEĆA OD 70.000,00 KUNA I MANJA OD 200.000,00 KUNA ZA NABAVU ROBE I USLUGA, ODNOSNO MANJA OD 500.000,00 KUNA ZA NABAVU RADOVA </w:t>
      </w:r>
    </w:p>
    <w:p w:rsidR="00C2028B" w:rsidRPr="00180C22" w:rsidRDefault="00C2028B" w:rsidP="00C2028B">
      <w:pPr>
        <w:spacing w:after="0" w:line="240" w:lineRule="auto"/>
        <w:jc w:val="center"/>
        <w:rPr>
          <w:rFonts w:cs="Times New Roman"/>
          <w:b/>
        </w:rPr>
      </w:pPr>
    </w:p>
    <w:p w:rsidR="00C2028B" w:rsidRPr="00180C22" w:rsidRDefault="00953756" w:rsidP="00C2028B">
      <w:pPr>
        <w:spacing w:after="0" w:line="240" w:lineRule="auto"/>
        <w:jc w:val="center"/>
        <w:rPr>
          <w:rFonts w:cs="Times New Roman"/>
          <w:b/>
        </w:rPr>
      </w:pPr>
      <w:r w:rsidRPr="00180C22">
        <w:rPr>
          <w:rFonts w:cs="Times New Roman"/>
          <w:b/>
        </w:rPr>
        <w:t>Članak 6</w:t>
      </w:r>
      <w:r w:rsidR="00C2028B" w:rsidRPr="00180C22">
        <w:rPr>
          <w:rFonts w:cs="Times New Roman"/>
          <w:b/>
        </w:rPr>
        <w:t>.</w:t>
      </w:r>
    </w:p>
    <w:p w:rsidR="00C2028B" w:rsidRPr="00180C22" w:rsidRDefault="00C2028B" w:rsidP="00C2028B">
      <w:pPr>
        <w:spacing w:after="0" w:line="240" w:lineRule="auto"/>
        <w:jc w:val="both"/>
        <w:rPr>
          <w:rFonts w:cs="Times New Roman"/>
          <w:b/>
        </w:rPr>
      </w:pPr>
    </w:p>
    <w:p w:rsidR="00C2028B" w:rsidRPr="00180C22" w:rsidRDefault="00C2028B" w:rsidP="00C2028B">
      <w:pPr>
        <w:spacing w:after="0" w:line="240" w:lineRule="auto"/>
        <w:ind w:firstLine="708"/>
        <w:jc w:val="both"/>
        <w:rPr>
          <w:rFonts w:cs="Times New Roman"/>
        </w:rPr>
      </w:pPr>
      <w:r w:rsidRPr="00180C22">
        <w:rPr>
          <w:rFonts w:cs="Times New Roman"/>
        </w:rPr>
        <w:t>Postupak jednostavne nabave čija je procijenjena vrijednost jednaka ili veća od 70.000,00 kuna, a manja od 200.000,00 kuna za robu i usluge, odnosno od 500.000,00 kuna za radove odgovorna osoba Naručitelja donosi Odluku o početku postupka jednostavne nabave koja se sastoji od:</w:t>
      </w:r>
    </w:p>
    <w:p w:rsidR="00C2028B" w:rsidRPr="00180C22" w:rsidRDefault="00C2028B" w:rsidP="00C2028B">
      <w:pPr>
        <w:numPr>
          <w:ilvl w:val="0"/>
          <w:numId w:val="1"/>
        </w:numPr>
        <w:spacing w:after="0" w:line="240" w:lineRule="auto"/>
        <w:contextualSpacing/>
        <w:jc w:val="both"/>
        <w:rPr>
          <w:rFonts w:cs="Times New Roman"/>
        </w:rPr>
      </w:pPr>
      <w:r w:rsidRPr="00180C22">
        <w:rPr>
          <w:rFonts w:cs="Times New Roman"/>
        </w:rPr>
        <w:t>naziva predmeta nabave,</w:t>
      </w:r>
    </w:p>
    <w:p w:rsidR="00C2028B" w:rsidRPr="00180C22" w:rsidRDefault="00C2028B" w:rsidP="00C2028B">
      <w:pPr>
        <w:numPr>
          <w:ilvl w:val="0"/>
          <w:numId w:val="1"/>
        </w:numPr>
        <w:spacing w:after="0" w:line="240" w:lineRule="auto"/>
        <w:contextualSpacing/>
        <w:jc w:val="both"/>
        <w:rPr>
          <w:rFonts w:cs="Times New Roman"/>
        </w:rPr>
      </w:pPr>
      <w:r w:rsidRPr="00180C22">
        <w:rPr>
          <w:rFonts w:cs="Times New Roman"/>
        </w:rPr>
        <w:t>rednog broja predmeta nabave u Planu nabave,</w:t>
      </w:r>
    </w:p>
    <w:p w:rsidR="00C2028B" w:rsidRPr="00180C22" w:rsidRDefault="00C2028B" w:rsidP="00C2028B">
      <w:pPr>
        <w:numPr>
          <w:ilvl w:val="0"/>
          <w:numId w:val="1"/>
        </w:numPr>
        <w:spacing w:after="0" w:line="240" w:lineRule="auto"/>
        <w:contextualSpacing/>
        <w:jc w:val="both"/>
        <w:rPr>
          <w:rFonts w:cs="Times New Roman"/>
        </w:rPr>
      </w:pPr>
      <w:r w:rsidRPr="00180C22">
        <w:rPr>
          <w:rFonts w:cs="Times New Roman"/>
        </w:rPr>
        <w:t>procijenjene vrijednosti nabave (bez PDV-a),</w:t>
      </w:r>
    </w:p>
    <w:p w:rsidR="00C2028B" w:rsidRPr="00180C22" w:rsidRDefault="00C2028B" w:rsidP="00C2028B">
      <w:pPr>
        <w:numPr>
          <w:ilvl w:val="0"/>
          <w:numId w:val="1"/>
        </w:numPr>
        <w:spacing w:after="0" w:line="240" w:lineRule="auto"/>
        <w:contextualSpacing/>
        <w:jc w:val="both"/>
        <w:rPr>
          <w:rFonts w:cs="Times New Roman"/>
        </w:rPr>
      </w:pPr>
      <w:r w:rsidRPr="00180C22">
        <w:rPr>
          <w:rFonts w:cs="Times New Roman"/>
        </w:rPr>
        <w:t>podataka o gospodarskim subjektima kojima će se uputiti poziv na dostavu ponude i/ili navod da će poziv biti objavljen na web stranicama Naručitelja, i/ili navod da se radi specifičnosti nabave poziv na dostavu ponude objavljuje u Elektroničkom oglasniku javne nabave Republike Hrvatske,</w:t>
      </w:r>
    </w:p>
    <w:p w:rsidR="00C2028B" w:rsidRDefault="00C2028B" w:rsidP="00C2028B">
      <w:pPr>
        <w:numPr>
          <w:ilvl w:val="0"/>
          <w:numId w:val="1"/>
        </w:numPr>
        <w:spacing w:after="0" w:line="240" w:lineRule="auto"/>
        <w:contextualSpacing/>
        <w:jc w:val="both"/>
        <w:rPr>
          <w:rFonts w:cs="Times New Roman"/>
        </w:rPr>
      </w:pPr>
      <w:r w:rsidRPr="00180C22">
        <w:rPr>
          <w:rFonts w:cs="Times New Roman"/>
        </w:rPr>
        <w:t>ostalih podataka koji su potrebni po ocjeni Naručitelja.</w:t>
      </w:r>
    </w:p>
    <w:p w:rsidR="00180C22" w:rsidRPr="00180C22" w:rsidRDefault="00180C22" w:rsidP="00180C22">
      <w:pPr>
        <w:spacing w:after="0" w:line="240" w:lineRule="auto"/>
        <w:ind w:left="1068"/>
        <w:contextualSpacing/>
        <w:jc w:val="both"/>
        <w:rPr>
          <w:rFonts w:cs="Times New Roman"/>
        </w:rPr>
      </w:pPr>
    </w:p>
    <w:p w:rsidR="00C2028B" w:rsidRDefault="00C2028B" w:rsidP="00C2028B">
      <w:pPr>
        <w:spacing w:after="0" w:line="240" w:lineRule="auto"/>
        <w:ind w:firstLine="708"/>
        <w:jc w:val="both"/>
        <w:rPr>
          <w:rFonts w:cs="Times New Roman"/>
        </w:rPr>
      </w:pPr>
      <w:r w:rsidRPr="00180C22">
        <w:rPr>
          <w:rFonts w:cs="Times New Roman"/>
        </w:rPr>
        <w:t>Postupke jednostavne nabave procijenjene vrijednosti jednake ili veće od 70.000,00 kuna, a manje od 200.000,00 kuna za robu i usluge, odnosno od 500.000,00 kuna za radove, Naručitelj u pravilu provodi na način da se poziv na dostavu ponuda objavljuje na web stranici Naručitelja.</w:t>
      </w:r>
    </w:p>
    <w:p w:rsidR="00180C22" w:rsidRPr="00180C22" w:rsidRDefault="00180C22" w:rsidP="00C2028B">
      <w:pPr>
        <w:spacing w:after="0" w:line="240" w:lineRule="auto"/>
        <w:ind w:firstLine="708"/>
        <w:jc w:val="both"/>
        <w:rPr>
          <w:rFonts w:cs="Times New Roman"/>
        </w:rPr>
      </w:pPr>
    </w:p>
    <w:p w:rsidR="00C2028B" w:rsidRPr="00180C22" w:rsidRDefault="00C2028B" w:rsidP="00C2028B">
      <w:pPr>
        <w:spacing w:after="0" w:line="240" w:lineRule="auto"/>
        <w:ind w:firstLine="708"/>
        <w:jc w:val="both"/>
        <w:rPr>
          <w:rFonts w:cs="Times New Roman"/>
        </w:rPr>
      </w:pPr>
      <w:r w:rsidRPr="00180C22">
        <w:rPr>
          <w:rFonts w:cs="Times New Roman"/>
        </w:rPr>
        <w:t>Ukoliko se jednostavna nabava ne provodi na način da se poziv na dostavu ponuda objavljuje na web stranici Naručitelja, Naručitelj provodi postupak jednostavne nabave slanjem poziva na dostavu ponuda gospodarskim subjektima.</w:t>
      </w:r>
    </w:p>
    <w:p w:rsidR="00C2028B" w:rsidRPr="00180C22" w:rsidRDefault="00C2028B" w:rsidP="00C2028B">
      <w:pPr>
        <w:spacing w:after="0" w:line="240" w:lineRule="auto"/>
        <w:ind w:firstLine="708"/>
        <w:jc w:val="both"/>
        <w:rPr>
          <w:rFonts w:cs="Times New Roman"/>
        </w:rPr>
      </w:pPr>
      <w:r w:rsidRPr="00180C22">
        <w:rPr>
          <w:rFonts w:cs="Times New Roman"/>
        </w:rPr>
        <w:t xml:space="preserve">Iznimno, vodeći računa o specifičnosti predmeta nabave,  postupke jednostavne nabave procijenjene vrijednosti jednake ili veće od 70.000,00 kuna, a manje od 200.000,00 kuna za robu i </w:t>
      </w:r>
      <w:r w:rsidRPr="00180C22">
        <w:rPr>
          <w:rFonts w:cs="Times New Roman"/>
        </w:rPr>
        <w:lastRenderedPageBreak/>
        <w:t>usluge, odnosno od 500.000,00 kuna za radove Naručitelj može provesti na način objave poziva na dostavu ponuda u Elektroničkom oglasniku javne nabave Republike Hrvatske.</w:t>
      </w:r>
    </w:p>
    <w:p w:rsidR="00C2028B" w:rsidRPr="00180C22" w:rsidRDefault="00C2028B" w:rsidP="00C2028B">
      <w:pPr>
        <w:spacing w:after="0" w:line="240" w:lineRule="auto"/>
        <w:ind w:firstLine="708"/>
        <w:jc w:val="both"/>
        <w:rPr>
          <w:rFonts w:cs="Times New Roman"/>
        </w:rPr>
      </w:pPr>
      <w:r w:rsidRPr="00180C22">
        <w:rPr>
          <w:rFonts w:cs="Times New Roman"/>
        </w:rPr>
        <w:t>Poziv na dostavu ponuda određenim  gospodarskim subjektima upućuje se na način koji omogućuje dokazivanje da je isti zaprimljen od strane gospodarskog subjekta (dostavnica, povratnica, izvješće o uspješnom slanju telefaksom, elektroničkom poštom i sl.).</w:t>
      </w:r>
    </w:p>
    <w:p w:rsidR="00C2028B" w:rsidRPr="00A44DE5" w:rsidRDefault="00C2028B" w:rsidP="00C2028B">
      <w:pPr>
        <w:spacing w:after="0" w:line="240" w:lineRule="auto"/>
        <w:ind w:firstLine="708"/>
        <w:jc w:val="both"/>
        <w:rPr>
          <w:rFonts w:cs="Times New Roman"/>
        </w:rPr>
      </w:pPr>
      <w:r w:rsidRPr="00A44DE5">
        <w:rPr>
          <w:rFonts w:cs="Times New Roman"/>
        </w:rPr>
        <w:t>Broj gospodarskih subjekata kojima Naručitelj upućuje poziv na dostavu ponuda iz stavka 4. ovog članka ne smije biti manji od tri.</w:t>
      </w:r>
    </w:p>
    <w:p w:rsidR="00C2028B" w:rsidRPr="00A44DE5" w:rsidRDefault="00C2028B" w:rsidP="00C2028B">
      <w:pPr>
        <w:spacing w:after="0" w:line="240" w:lineRule="auto"/>
        <w:ind w:firstLine="708"/>
        <w:jc w:val="both"/>
        <w:rPr>
          <w:rFonts w:cs="Times New Roman"/>
          <w:b/>
        </w:rPr>
      </w:pPr>
      <w:r w:rsidRPr="00A44DE5">
        <w:rPr>
          <w:rFonts w:cs="Times New Roman"/>
        </w:rPr>
        <w:t>Iznimno, vodeći računa o poštivanju pravila tržišnog natjecanja, poziv na dostavu ponude može se uputiti samo 1 (jednom) gospodarskom subjektu u slučajevima propisanim u članku 7. stavku 2. ovog Pravilnika.</w:t>
      </w:r>
    </w:p>
    <w:p w:rsidR="00C2028B" w:rsidRPr="00180C22" w:rsidRDefault="00C2028B" w:rsidP="00C2028B">
      <w:pPr>
        <w:spacing w:after="0" w:line="240" w:lineRule="auto"/>
        <w:ind w:firstLine="708"/>
        <w:jc w:val="both"/>
        <w:rPr>
          <w:rFonts w:cs="Times New Roman"/>
        </w:rPr>
      </w:pPr>
      <w:r w:rsidRPr="00180C22">
        <w:rPr>
          <w:rFonts w:cs="Times New Roman"/>
        </w:rPr>
        <w:t>Poziv na dostavu ponuda mora minimalno sadržavati:</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podatke o Naručitelju,</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opis predmeta nabave i tehničke specifikacije,</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procijenjenu vrijednost nabave,</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kriterij za odabir ponude,</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uvjete i zahtjeve koje ponuditelji trebaju ispuniti, ako se traži,</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rok za dostavu ponude (datum i vrijeme),</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način dostavljanja ponuda,</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adresu na koje se ponude dostavljaju,</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kontakt osobu, broj telefona i adresu elektroničke pošte,</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datum objave poziva na internetskim stranicama (ako je primjenjivo),</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obrazac ponudbenog lista i troškovnik</w:t>
      </w:r>
    </w:p>
    <w:p w:rsidR="00C2028B" w:rsidRPr="00180C22" w:rsidRDefault="00C2028B" w:rsidP="00C2028B">
      <w:pPr>
        <w:numPr>
          <w:ilvl w:val="0"/>
          <w:numId w:val="2"/>
        </w:numPr>
        <w:spacing w:after="0" w:line="240" w:lineRule="auto"/>
        <w:contextualSpacing/>
        <w:jc w:val="both"/>
        <w:rPr>
          <w:rFonts w:cs="Times New Roman"/>
        </w:rPr>
      </w:pPr>
      <w:r w:rsidRPr="00180C22">
        <w:rPr>
          <w:rFonts w:cs="Times New Roman"/>
        </w:rPr>
        <w:t>druge potrebne elemente po ocjeni Naručitelja.</w:t>
      </w:r>
    </w:p>
    <w:p w:rsidR="00C2028B" w:rsidRPr="00180C22" w:rsidRDefault="00C2028B" w:rsidP="00C2028B">
      <w:pPr>
        <w:spacing w:after="0" w:line="240" w:lineRule="auto"/>
        <w:contextualSpacing/>
        <w:jc w:val="both"/>
        <w:rPr>
          <w:rFonts w:cs="Times New Roman"/>
        </w:rPr>
      </w:pPr>
      <w:r w:rsidRPr="00180C22">
        <w:rPr>
          <w:rFonts w:cs="Times New Roman"/>
        </w:rPr>
        <w:tab/>
        <w:t>U pozivu na dostavu ponuda, ovisno o složenosti predmeta nabave, mogu se zatražiti dokazi o nepostojanju osnova za isključenje, dokazi sposobnosti te drugi dokazi vezani uz predmet nabave te uzorci.</w:t>
      </w:r>
    </w:p>
    <w:p w:rsidR="00C2028B" w:rsidRPr="00180C22" w:rsidRDefault="00C2028B" w:rsidP="00C2028B">
      <w:pPr>
        <w:spacing w:after="0" w:line="240" w:lineRule="auto"/>
        <w:contextualSpacing/>
        <w:jc w:val="both"/>
        <w:rPr>
          <w:rFonts w:cs="Times New Roman"/>
        </w:rPr>
      </w:pPr>
      <w:r w:rsidRPr="00180C22">
        <w:rPr>
          <w:rFonts w:cs="Times New Roman"/>
        </w:rPr>
        <w:tab/>
        <w:t>Rok za dostavu ponuda mora biti primjeren predmetu nabave i ne smije biti kraći od 5 dana od dana objavljivanja, odnosno upućivanja poziva na dostavu ponude, osim u slučaju žurnosti.</w:t>
      </w:r>
    </w:p>
    <w:p w:rsidR="00C2028B" w:rsidRPr="00180C22" w:rsidRDefault="00C2028B" w:rsidP="00C2028B">
      <w:pPr>
        <w:spacing w:after="0" w:line="240" w:lineRule="auto"/>
        <w:jc w:val="both"/>
        <w:rPr>
          <w:rFonts w:cs="Times New Roman"/>
          <w:b/>
        </w:rPr>
      </w:pPr>
    </w:p>
    <w:p w:rsidR="00C2028B" w:rsidRPr="00180C22" w:rsidRDefault="00C2028B" w:rsidP="00C2028B">
      <w:pPr>
        <w:spacing w:after="0" w:line="240" w:lineRule="auto"/>
        <w:jc w:val="both"/>
        <w:rPr>
          <w:rFonts w:cs="Times New Roman"/>
          <w:b/>
        </w:rPr>
      </w:pPr>
      <w:r w:rsidRPr="00180C22">
        <w:rPr>
          <w:rFonts w:cs="Times New Roman"/>
          <w:b/>
        </w:rPr>
        <w:t>VI. KRITERIJ ZA ODABIR PONUDE U POSTUPKU JEDNOSTAVNE NABAVE</w:t>
      </w:r>
    </w:p>
    <w:p w:rsidR="00C2028B" w:rsidRPr="00180C22" w:rsidRDefault="00C2028B" w:rsidP="00C2028B">
      <w:pPr>
        <w:spacing w:after="0" w:line="240" w:lineRule="auto"/>
        <w:jc w:val="center"/>
        <w:rPr>
          <w:rFonts w:cs="Times New Roman"/>
          <w:b/>
        </w:rPr>
      </w:pPr>
    </w:p>
    <w:p w:rsidR="00C2028B" w:rsidRPr="00180C22" w:rsidRDefault="00C2028B" w:rsidP="00C2028B">
      <w:pPr>
        <w:spacing w:after="0" w:line="240" w:lineRule="auto"/>
        <w:jc w:val="center"/>
        <w:rPr>
          <w:rFonts w:cs="Times New Roman"/>
          <w:b/>
        </w:rPr>
      </w:pPr>
      <w:r w:rsidRPr="00180C22">
        <w:rPr>
          <w:rFonts w:cs="Times New Roman"/>
          <w:b/>
        </w:rPr>
        <w:t xml:space="preserve">Članak </w:t>
      </w:r>
      <w:r w:rsidR="00953756" w:rsidRPr="00180C22">
        <w:rPr>
          <w:rFonts w:cs="Times New Roman"/>
          <w:b/>
        </w:rPr>
        <w:t>7</w:t>
      </w:r>
      <w:r w:rsidRPr="00180C22">
        <w:rPr>
          <w:rFonts w:cs="Times New Roman"/>
          <w:b/>
        </w:rPr>
        <w:t>.</w:t>
      </w:r>
    </w:p>
    <w:p w:rsidR="00C2028B" w:rsidRPr="00180C22" w:rsidRDefault="00C2028B" w:rsidP="00C2028B">
      <w:pPr>
        <w:spacing w:after="0" w:line="240" w:lineRule="auto"/>
        <w:jc w:val="center"/>
        <w:rPr>
          <w:rFonts w:cs="Times New Roman"/>
          <w:b/>
        </w:rPr>
      </w:pPr>
    </w:p>
    <w:p w:rsidR="00C2028B" w:rsidRPr="00180C22" w:rsidRDefault="00C2028B" w:rsidP="00C2028B">
      <w:pPr>
        <w:spacing w:after="0" w:line="240" w:lineRule="auto"/>
        <w:jc w:val="both"/>
        <w:rPr>
          <w:rFonts w:cs="Times New Roman"/>
        </w:rPr>
      </w:pPr>
      <w:r w:rsidRPr="00180C22">
        <w:rPr>
          <w:rFonts w:cs="Times New Roman"/>
        </w:rPr>
        <w:tab/>
        <w:t>Kriterij za odabir ponude može se odrediti kao najniža cijena ili ekonomski najpovoljnija ponuda.</w:t>
      </w:r>
    </w:p>
    <w:p w:rsidR="00C2028B" w:rsidRPr="00180C22" w:rsidRDefault="00C2028B" w:rsidP="00C2028B">
      <w:pPr>
        <w:spacing w:after="0" w:line="240" w:lineRule="auto"/>
        <w:jc w:val="both"/>
        <w:rPr>
          <w:rFonts w:cs="Times New Roman"/>
        </w:rPr>
      </w:pPr>
      <w:r w:rsidRPr="00180C22">
        <w:rPr>
          <w:rFonts w:cs="Times New Roman"/>
        </w:rPr>
        <w:tab/>
        <w:t>Ukoliko je kriterij ekonomski najpovoljnija ponuda, uz cijenu, mogu se koristiti i kriteriji povezani s predmetom nabave kao što su npr. kvaliteta, tehničke prednosti, estetske i funkcionalne značajke, pristupačnost, ekološke osobine, ekonomičnost, kvaliteta i iskustvo angažiranog osoblja, rok isporuke ili rok izvršenja, jamstveni rok i dr.</w:t>
      </w:r>
    </w:p>
    <w:p w:rsidR="00C2028B" w:rsidRPr="00180C22" w:rsidRDefault="00C2028B" w:rsidP="00C2028B">
      <w:pPr>
        <w:spacing w:after="0" w:line="240" w:lineRule="auto"/>
        <w:jc w:val="both"/>
        <w:rPr>
          <w:rFonts w:cs="Times New Roman"/>
        </w:rPr>
      </w:pPr>
    </w:p>
    <w:p w:rsidR="00C2028B" w:rsidRPr="00180C22" w:rsidRDefault="00C2028B" w:rsidP="00C2028B">
      <w:pPr>
        <w:spacing w:after="0" w:line="240" w:lineRule="auto"/>
        <w:jc w:val="both"/>
        <w:rPr>
          <w:rFonts w:cs="Times New Roman"/>
          <w:b/>
        </w:rPr>
      </w:pPr>
      <w:r w:rsidRPr="00180C22">
        <w:rPr>
          <w:rFonts w:cs="Times New Roman"/>
          <w:b/>
        </w:rPr>
        <w:t>VII. DOSTAVA, OTVARANJE, PREGLED I OCJENA PONUDA</w:t>
      </w:r>
    </w:p>
    <w:p w:rsidR="00C2028B" w:rsidRPr="00180C22" w:rsidRDefault="00C2028B" w:rsidP="00C2028B">
      <w:pPr>
        <w:spacing w:after="0" w:line="240" w:lineRule="auto"/>
        <w:jc w:val="center"/>
        <w:rPr>
          <w:rFonts w:cs="Times New Roman"/>
          <w:b/>
        </w:rPr>
      </w:pPr>
    </w:p>
    <w:p w:rsidR="00C2028B" w:rsidRPr="00180C22" w:rsidRDefault="00953756" w:rsidP="00C2028B">
      <w:pPr>
        <w:spacing w:after="0" w:line="240" w:lineRule="auto"/>
        <w:jc w:val="center"/>
        <w:rPr>
          <w:rFonts w:cs="Times New Roman"/>
          <w:b/>
        </w:rPr>
      </w:pPr>
      <w:r w:rsidRPr="00180C22">
        <w:rPr>
          <w:rFonts w:cs="Times New Roman"/>
          <w:b/>
        </w:rPr>
        <w:t>Članak 8</w:t>
      </w:r>
      <w:r w:rsidR="00C2028B" w:rsidRPr="00180C22">
        <w:rPr>
          <w:rFonts w:cs="Times New Roman"/>
          <w:b/>
        </w:rPr>
        <w:t>.</w:t>
      </w:r>
    </w:p>
    <w:p w:rsidR="00C2028B" w:rsidRPr="00180C22" w:rsidRDefault="00C2028B" w:rsidP="00C2028B">
      <w:pPr>
        <w:spacing w:after="0" w:line="240" w:lineRule="auto"/>
        <w:jc w:val="center"/>
        <w:rPr>
          <w:rFonts w:cs="Times New Roman"/>
          <w:b/>
        </w:rPr>
      </w:pPr>
    </w:p>
    <w:p w:rsidR="00C2028B" w:rsidRPr="00180C22" w:rsidRDefault="00C2028B" w:rsidP="00C2028B">
      <w:pPr>
        <w:spacing w:after="0" w:line="240" w:lineRule="auto"/>
        <w:jc w:val="both"/>
        <w:rPr>
          <w:rFonts w:cs="Times New Roman"/>
        </w:rPr>
      </w:pPr>
      <w:r w:rsidRPr="00180C22">
        <w:rPr>
          <w:rFonts w:cs="Times New Roman"/>
          <w:b/>
        </w:rPr>
        <w:tab/>
      </w:r>
      <w:r w:rsidRPr="00180C22">
        <w:rPr>
          <w:rFonts w:cs="Times New Roman"/>
        </w:rPr>
        <w:t>Za odabir ponude  dovoljna je 1 (jedna) pristigla ponuda koja udovoljava svim traženim zahtjevima i uvjetima Naručitelja.</w:t>
      </w:r>
    </w:p>
    <w:p w:rsidR="00C2028B" w:rsidRPr="00180C22" w:rsidRDefault="00C2028B" w:rsidP="00C2028B">
      <w:pPr>
        <w:spacing w:after="0" w:line="240" w:lineRule="auto"/>
        <w:ind w:firstLine="708"/>
        <w:jc w:val="both"/>
        <w:rPr>
          <w:rFonts w:cs="Times New Roman"/>
        </w:rPr>
      </w:pPr>
      <w:r w:rsidRPr="00180C22">
        <w:rPr>
          <w:rFonts w:cs="Times New Roman"/>
        </w:rPr>
        <w:t>Nakon isteka roka za dostavu ponuda, najmanje dva predstavnika Naručitelja  otvaraju ponude.</w:t>
      </w:r>
    </w:p>
    <w:p w:rsidR="00C2028B" w:rsidRPr="00180C22" w:rsidRDefault="00C2028B" w:rsidP="00C2028B">
      <w:pPr>
        <w:spacing w:after="0" w:line="240" w:lineRule="auto"/>
        <w:ind w:firstLine="708"/>
        <w:jc w:val="both"/>
        <w:rPr>
          <w:rFonts w:cs="Times New Roman"/>
        </w:rPr>
      </w:pPr>
      <w:r w:rsidRPr="00180C22">
        <w:rPr>
          <w:rFonts w:cs="Times New Roman"/>
        </w:rPr>
        <w:t>Kod postupaka jednostavne nabave otvaranje ponuda nije javno.</w:t>
      </w:r>
    </w:p>
    <w:p w:rsidR="00C2028B" w:rsidRPr="00180C22" w:rsidRDefault="00C2028B" w:rsidP="00C2028B">
      <w:pPr>
        <w:spacing w:after="0" w:line="240" w:lineRule="auto"/>
        <w:ind w:firstLine="708"/>
        <w:jc w:val="both"/>
        <w:rPr>
          <w:rFonts w:cs="Times New Roman"/>
        </w:rPr>
      </w:pPr>
      <w:r w:rsidRPr="00180C22">
        <w:rPr>
          <w:rFonts w:cs="Times New Roman"/>
        </w:rPr>
        <w:t>Ponude se otvaraju prema rednom broju iz Upisnika o zaprimanju ponuda. Kada je dostavljena izmjena i/ili dopuna ponude, prvo se otvara izmjena i/ili dopuna ponude te potom osnovna ponuda.</w:t>
      </w:r>
    </w:p>
    <w:p w:rsidR="00C2028B" w:rsidRPr="00180C22" w:rsidRDefault="00953756" w:rsidP="00C2028B">
      <w:pPr>
        <w:spacing w:after="0" w:line="240" w:lineRule="auto"/>
        <w:ind w:firstLine="708"/>
        <w:jc w:val="both"/>
        <w:rPr>
          <w:rFonts w:cs="Times New Roman"/>
        </w:rPr>
      </w:pPr>
      <w:r w:rsidRPr="00180C22">
        <w:rPr>
          <w:rFonts w:cs="Times New Roman"/>
        </w:rPr>
        <w:lastRenderedPageBreak/>
        <w:t xml:space="preserve">Predstavnici Naručitelja koji otvaraju ponude </w:t>
      </w:r>
      <w:r w:rsidR="00C2028B" w:rsidRPr="00180C22">
        <w:rPr>
          <w:rFonts w:cs="Times New Roman"/>
        </w:rPr>
        <w:t>o otvaranju, pregledu, ocjeni i rangiranju ponuda sastavlja</w:t>
      </w:r>
      <w:r w:rsidRPr="00180C22">
        <w:rPr>
          <w:rFonts w:cs="Times New Roman"/>
        </w:rPr>
        <w:t>ju</w:t>
      </w:r>
      <w:r w:rsidR="00C2028B" w:rsidRPr="00180C22">
        <w:rPr>
          <w:rFonts w:cs="Times New Roman"/>
        </w:rPr>
        <w:t xml:space="preserve"> Zapisnik o otvaranju, pregledu i ocijeni ponuda  i predlaž</w:t>
      </w:r>
      <w:r w:rsidRPr="00180C22">
        <w:rPr>
          <w:rFonts w:cs="Times New Roman"/>
        </w:rPr>
        <w:t>u</w:t>
      </w:r>
      <w:r w:rsidR="00C2028B" w:rsidRPr="00180C22">
        <w:rPr>
          <w:rFonts w:cs="Times New Roman"/>
        </w:rPr>
        <w:t xml:space="preserve"> odabir ponude prema kriterijima </w:t>
      </w:r>
      <w:r w:rsidR="00C2028B" w:rsidRPr="00A44DE5">
        <w:rPr>
          <w:rFonts w:cs="Times New Roman"/>
        </w:rPr>
        <w:t>iz članka 9. ovog Pravilnika ili poništenje postupka</w:t>
      </w:r>
      <w:r w:rsidR="00C2028B" w:rsidRPr="00180C22">
        <w:rPr>
          <w:rFonts w:cs="Times New Roman"/>
        </w:rPr>
        <w:t>.</w:t>
      </w:r>
    </w:p>
    <w:p w:rsidR="00C2028B" w:rsidRPr="00180C22" w:rsidRDefault="00C2028B" w:rsidP="00C2028B">
      <w:pPr>
        <w:spacing w:after="0" w:line="240" w:lineRule="auto"/>
        <w:ind w:firstLine="708"/>
        <w:jc w:val="both"/>
        <w:rPr>
          <w:rFonts w:cs="Times New Roman"/>
        </w:rPr>
      </w:pPr>
      <w:r w:rsidRPr="00180C22">
        <w:rPr>
          <w:rFonts w:cs="Times New Roman"/>
        </w:rPr>
        <w:t>Stručno povjerenstvo može nakon rangiranja ponuda od najpovoljnijeg ponuditelja zatražiti dostavu izvornika ili ovjerenih preslika jednog ili više dokumenata (potvrde, isprave, izvodi ovlaštenja i sl.) koji su bili traženi Pozivom na dostavu ponude, a koje izdaju nadležna tijela.</w:t>
      </w:r>
    </w:p>
    <w:p w:rsidR="00C2028B" w:rsidRPr="00180C22" w:rsidRDefault="00C2028B" w:rsidP="00C2028B">
      <w:pPr>
        <w:spacing w:after="0" w:line="240" w:lineRule="auto"/>
        <w:ind w:firstLine="708"/>
        <w:jc w:val="both"/>
        <w:rPr>
          <w:rFonts w:cs="Times New Roman"/>
        </w:rPr>
      </w:pPr>
      <w:r w:rsidRPr="00180C22">
        <w:rPr>
          <w:rFonts w:cs="Times New Roman"/>
        </w:rPr>
        <w:t>Na osnovu rezultata pregleda i ocjene ponuda odgovorna osoba Naručitelja donosi Obavijest o odabiru ili Obavijest o poništenju u postupku jednostavne nabave, u roku određenom u Pozivu na dostavu ponude.</w:t>
      </w:r>
    </w:p>
    <w:p w:rsidR="00C2028B" w:rsidRPr="00180C22" w:rsidRDefault="00C2028B" w:rsidP="00C2028B">
      <w:pPr>
        <w:spacing w:after="0" w:line="240" w:lineRule="auto"/>
        <w:ind w:firstLine="708"/>
        <w:jc w:val="both"/>
        <w:rPr>
          <w:rFonts w:cs="Times New Roman"/>
        </w:rPr>
      </w:pPr>
      <w:r w:rsidRPr="00180C22">
        <w:rPr>
          <w:rFonts w:cs="Times New Roman"/>
        </w:rPr>
        <w:t>Obavijest o odabiru ili Obavijest o poništenju Naručitelj je obavezan bez odgode istovremeno dostaviti svakom ponuditelju na dokaziv način.</w:t>
      </w:r>
    </w:p>
    <w:p w:rsidR="00C2028B" w:rsidRPr="00180C22" w:rsidRDefault="00C2028B" w:rsidP="00C2028B">
      <w:pPr>
        <w:spacing w:after="0" w:line="240" w:lineRule="auto"/>
        <w:ind w:firstLine="708"/>
        <w:jc w:val="both"/>
        <w:rPr>
          <w:rFonts w:cs="Times New Roman"/>
        </w:rPr>
      </w:pPr>
    </w:p>
    <w:p w:rsidR="00C2028B" w:rsidRPr="00180C22" w:rsidRDefault="00C2028B" w:rsidP="00C2028B">
      <w:pPr>
        <w:spacing w:after="0" w:line="240" w:lineRule="auto"/>
        <w:jc w:val="both"/>
        <w:rPr>
          <w:rFonts w:cs="Times New Roman"/>
          <w:b/>
        </w:rPr>
      </w:pPr>
      <w:r w:rsidRPr="00180C22">
        <w:rPr>
          <w:rFonts w:cs="Times New Roman"/>
          <w:b/>
        </w:rPr>
        <w:t xml:space="preserve">VIII. </w:t>
      </w:r>
      <w:r w:rsidRPr="00180C22">
        <w:rPr>
          <w:rFonts w:cs="Times New Roman"/>
          <w:b/>
        </w:rPr>
        <w:tab/>
        <w:t>SKLAPANJE I IZVRŠENJE UGOVORA</w:t>
      </w:r>
    </w:p>
    <w:p w:rsidR="00C2028B" w:rsidRPr="00180C22" w:rsidRDefault="00C2028B" w:rsidP="00C2028B">
      <w:pPr>
        <w:spacing w:after="0" w:line="240" w:lineRule="auto"/>
        <w:jc w:val="both"/>
        <w:rPr>
          <w:rFonts w:cs="Times New Roman"/>
          <w:b/>
        </w:rPr>
      </w:pPr>
    </w:p>
    <w:p w:rsidR="00C2028B" w:rsidRPr="00180C22" w:rsidRDefault="00953756" w:rsidP="00C2028B">
      <w:pPr>
        <w:spacing w:after="0" w:line="240" w:lineRule="auto"/>
        <w:jc w:val="center"/>
        <w:rPr>
          <w:rFonts w:cs="Times New Roman"/>
          <w:b/>
        </w:rPr>
      </w:pPr>
      <w:r w:rsidRPr="00180C22">
        <w:rPr>
          <w:rFonts w:cs="Times New Roman"/>
          <w:b/>
        </w:rPr>
        <w:t>Članak 9</w:t>
      </w:r>
      <w:r w:rsidR="00C2028B" w:rsidRPr="00180C22">
        <w:rPr>
          <w:rFonts w:cs="Times New Roman"/>
          <w:b/>
        </w:rPr>
        <w:t>.</w:t>
      </w:r>
    </w:p>
    <w:p w:rsidR="00C2028B" w:rsidRPr="00180C22" w:rsidRDefault="00C2028B" w:rsidP="00C2028B">
      <w:pPr>
        <w:spacing w:after="0" w:line="240" w:lineRule="auto"/>
        <w:jc w:val="both"/>
        <w:rPr>
          <w:rFonts w:cs="Times New Roman"/>
          <w:b/>
        </w:rPr>
      </w:pPr>
    </w:p>
    <w:p w:rsidR="00C2028B" w:rsidRPr="00180C22" w:rsidRDefault="00C2028B" w:rsidP="00C2028B">
      <w:pPr>
        <w:spacing w:after="0" w:line="240" w:lineRule="auto"/>
        <w:jc w:val="both"/>
        <w:rPr>
          <w:rFonts w:cs="Times New Roman"/>
        </w:rPr>
      </w:pPr>
      <w:r w:rsidRPr="00180C22">
        <w:rPr>
          <w:rFonts w:cs="Times New Roman"/>
        </w:rPr>
        <w:tab/>
      </w:r>
      <w:r w:rsidR="00953756" w:rsidRPr="00180C22">
        <w:rPr>
          <w:rFonts w:cs="Times New Roman"/>
        </w:rPr>
        <w:t>Dostavom obavijesti iz članka 8</w:t>
      </w:r>
      <w:r w:rsidRPr="00180C22">
        <w:rPr>
          <w:rFonts w:cs="Times New Roman"/>
        </w:rPr>
        <w:t>. ovog Pravilnika stječu se uvjeti za sklapanje ugovora ili pokretanje novog postupka.</w:t>
      </w:r>
    </w:p>
    <w:p w:rsidR="00C2028B" w:rsidRPr="00180C22" w:rsidRDefault="00C2028B" w:rsidP="00C2028B">
      <w:pPr>
        <w:spacing w:after="0" w:line="240" w:lineRule="auto"/>
        <w:jc w:val="both"/>
        <w:rPr>
          <w:rFonts w:cs="Times New Roman"/>
        </w:rPr>
      </w:pPr>
      <w:r w:rsidRPr="00180C22">
        <w:rPr>
          <w:rFonts w:cs="Times New Roman"/>
        </w:rPr>
        <w:tab/>
        <w:t>S odabranim ponuditeljem sklapa se ugovor koji mora biti u skladu s uvjetima određenim u Pozivu na dostavu ponude i odabranom ponudom.</w:t>
      </w:r>
    </w:p>
    <w:p w:rsidR="00C2028B" w:rsidRPr="00180C22" w:rsidRDefault="00C2028B" w:rsidP="00C2028B">
      <w:pPr>
        <w:spacing w:after="0" w:line="240" w:lineRule="auto"/>
        <w:jc w:val="both"/>
        <w:rPr>
          <w:rFonts w:cs="Times New Roman"/>
        </w:rPr>
      </w:pPr>
    </w:p>
    <w:p w:rsidR="00C2028B" w:rsidRPr="00180C22" w:rsidRDefault="00953756" w:rsidP="00C2028B">
      <w:pPr>
        <w:spacing w:after="0" w:line="240" w:lineRule="auto"/>
        <w:jc w:val="center"/>
        <w:rPr>
          <w:rFonts w:cs="Times New Roman"/>
          <w:b/>
        </w:rPr>
      </w:pPr>
      <w:r w:rsidRPr="00180C22">
        <w:rPr>
          <w:rFonts w:cs="Times New Roman"/>
          <w:b/>
        </w:rPr>
        <w:t>Članak 10</w:t>
      </w:r>
      <w:r w:rsidR="00C2028B" w:rsidRPr="00180C22">
        <w:rPr>
          <w:rFonts w:cs="Times New Roman"/>
          <w:b/>
        </w:rPr>
        <w:t>.</w:t>
      </w:r>
    </w:p>
    <w:p w:rsidR="00C2028B" w:rsidRPr="00180C22" w:rsidRDefault="00C2028B" w:rsidP="00C2028B">
      <w:pPr>
        <w:spacing w:after="0" w:line="240" w:lineRule="auto"/>
        <w:jc w:val="both"/>
        <w:rPr>
          <w:rFonts w:cs="Times New Roman"/>
          <w:b/>
        </w:rPr>
      </w:pPr>
    </w:p>
    <w:p w:rsidR="00C2028B" w:rsidRPr="00180C22" w:rsidRDefault="00C2028B" w:rsidP="00C2028B">
      <w:pPr>
        <w:spacing w:after="0" w:line="240" w:lineRule="auto"/>
        <w:jc w:val="both"/>
        <w:rPr>
          <w:rFonts w:cs="Times New Roman"/>
        </w:rPr>
      </w:pPr>
      <w:r w:rsidRPr="00180C22">
        <w:rPr>
          <w:rFonts w:cs="Times New Roman"/>
          <w:b/>
        </w:rPr>
        <w:tab/>
      </w:r>
      <w:r w:rsidRPr="00180C22">
        <w:rPr>
          <w:rFonts w:cs="Times New Roman"/>
        </w:rPr>
        <w:t>Naručitelj je obavezan kontrolirati izvršenje sklopljenih ugovora na temelju provedenog postupka jednostavne nabave.</w:t>
      </w:r>
    </w:p>
    <w:p w:rsidR="00C2028B" w:rsidRPr="00180C22" w:rsidRDefault="00C2028B" w:rsidP="00C2028B">
      <w:pPr>
        <w:spacing w:after="0" w:line="240" w:lineRule="auto"/>
        <w:jc w:val="both"/>
        <w:rPr>
          <w:rFonts w:cs="Times New Roman"/>
        </w:rPr>
      </w:pPr>
      <w:r w:rsidRPr="00180C22">
        <w:rPr>
          <w:rFonts w:cs="Times New Roman"/>
        </w:rPr>
        <w:tab/>
      </w:r>
    </w:p>
    <w:p w:rsidR="00C2028B" w:rsidRPr="00180C22" w:rsidRDefault="00C2028B" w:rsidP="00C2028B">
      <w:pPr>
        <w:spacing w:after="0" w:line="240" w:lineRule="auto"/>
        <w:jc w:val="both"/>
        <w:rPr>
          <w:rFonts w:cs="Times New Roman"/>
          <w:b/>
        </w:rPr>
      </w:pPr>
      <w:r w:rsidRPr="00180C22">
        <w:rPr>
          <w:rFonts w:cs="Times New Roman"/>
          <w:b/>
        </w:rPr>
        <w:t>IX. PRIJELAZNE I ZAVRŠNE ODREDBE</w:t>
      </w:r>
    </w:p>
    <w:p w:rsidR="00C2028B" w:rsidRPr="00180C22" w:rsidRDefault="00C2028B" w:rsidP="00C2028B">
      <w:pPr>
        <w:spacing w:after="0" w:line="240" w:lineRule="auto"/>
        <w:jc w:val="both"/>
        <w:rPr>
          <w:rFonts w:cs="Times New Roman"/>
          <w:b/>
        </w:rPr>
      </w:pPr>
    </w:p>
    <w:p w:rsidR="00C2028B" w:rsidRPr="00180C22" w:rsidRDefault="00C2028B" w:rsidP="00C2028B">
      <w:pPr>
        <w:spacing w:after="0" w:line="240" w:lineRule="auto"/>
        <w:jc w:val="center"/>
        <w:rPr>
          <w:rFonts w:cs="Times New Roman"/>
          <w:b/>
        </w:rPr>
      </w:pPr>
      <w:r w:rsidRPr="00180C22">
        <w:rPr>
          <w:rFonts w:cs="Times New Roman"/>
          <w:b/>
        </w:rPr>
        <w:t>Članak 13.</w:t>
      </w:r>
    </w:p>
    <w:p w:rsidR="00C2028B" w:rsidRPr="00180C22" w:rsidRDefault="00C2028B" w:rsidP="00C2028B">
      <w:pPr>
        <w:spacing w:after="0" w:line="240" w:lineRule="auto"/>
        <w:jc w:val="center"/>
        <w:rPr>
          <w:rFonts w:cs="Times New Roman"/>
          <w:b/>
        </w:rPr>
      </w:pPr>
    </w:p>
    <w:p w:rsidR="00C2028B" w:rsidRPr="00180C22" w:rsidRDefault="00C2028B" w:rsidP="00C2028B">
      <w:pPr>
        <w:spacing w:after="0" w:line="240" w:lineRule="auto"/>
        <w:ind w:firstLine="708"/>
        <w:jc w:val="both"/>
        <w:rPr>
          <w:rFonts w:cs="Times New Roman"/>
        </w:rPr>
      </w:pPr>
      <w:r w:rsidRPr="00180C22">
        <w:rPr>
          <w:rFonts w:cs="Times New Roman"/>
        </w:rPr>
        <w:t xml:space="preserve">Postupci  jednostavne nabave pokrenuti do stupanja na snagu ovog Pravilnika dovršiti će se prema odredbama Pravilnika </w:t>
      </w:r>
      <w:r w:rsidR="00A44DE5" w:rsidRPr="00A44DE5">
        <w:rPr>
          <w:rFonts w:cs="Times New Roman"/>
        </w:rPr>
        <w:t>o provedbi postupka javne nabave bagatelne vrijednosti</w:t>
      </w:r>
      <w:r w:rsidR="00953756" w:rsidRPr="00A44DE5">
        <w:rPr>
          <w:rFonts w:cs="Times New Roman"/>
        </w:rPr>
        <w:t xml:space="preserve"> </w:t>
      </w:r>
      <w:r w:rsidRPr="00180C22">
        <w:rPr>
          <w:rFonts w:cs="Times New Roman"/>
        </w:rPr>
        <w:t>a koji je bio na snazi u vrijeme započinjanja postupka nabave.</w:t>
      </w:r>
    </w:p>
    <w:p w:rsidR="00C2028B" w:rsidRPr="00180C22" w:rsidRDefault="00C2028B" w:rsidP="00C2028B">
      <w:pPr>
        <w:spacing w:after="0" w:line="240" w:lineRule="auto"/>
        <w:jc w:val="both"/>
        <w:rPr>
          <w:rFonts w:cs="Times New Roman"/>
        </w:rPr>
      </w:pPr>
    </w:p>
    <w:p w:rsidR="00C2028B" w:rsidRPr="00180C22" w:rsidRDefault="00C2028B" w:rsidP="00C2028B">
      <w:pPr>
        <w:spacing w:after="0" w:line="240" w:lineRule="auto"/>
        <w:jc w:val="center"/>
        <w:rPr>
          <w:rFonts w:cs="Times New Roman"/>
          <w:b/>
        </w:rPr>
      </w:pPr>
      <w:r w:rsidRPr="00180C22">
        <w:rPr>
          <w:rFonts w:cs="Times New Roman"/>
          <w:b/>
        </w:rPr>
        <w:t>Članak 14.</w:t>
      </w:r>
    </w:p>
    <w:p w:rsidR="00C2028B" w:rsidRPr="00180C22" w:rsidRDefault="00C2028B" w:rsidP="00C2028B">
      <w:pPr>
        <w:spacing w:after="0" w:line="240" w:lineRule="auto"/>
        <w:jc w:val="both"/>
        <w:rPr>
          <w:rFonts w:eastAsia="Times New Roman" w:cs="Times New Roman"/>
          <w:lang w:eastAsia="hr-HR"/>
        </w:rPr>
      </w:pPr>
      <w:r w:rsidRPr="00180C22">
        <w:rPr>
          <w:rFonts w:eastAsia="Times New Roman" w:cs="Times New Roman"/>
          <w:lang w:eastAsia="hr-HR"/>
        </w:rPr>
        <w:tab/>
      </w:r>
    </w:p>
    <w:p w:rsidR="00C2028B" w:rsidRPr="00A44DE5" w:rsidRDefault="00C2028B" w:rsidP="00C2028B">
      <w:pPr>
        <w:spacing w:after="0" w:line="240" w:lineRule="auto"/>
        <w:ind w:firstLine="708"/>
        <w:jc w:val="both"/>
        <w:rPr>
          <w:rFonts w:cs="Times New Roman"/>
        </w:rPr>
      </w:pPr>
      <w:r w:rsidRPr="00180C22">
        <w:rPr>
          <w:rFonts w:cs="Times New Roman"/>
        </w:rPr>
        <w:t>Stupanjem na snagu ovog Pravilnika</w:t>
      </w:r>
      <w:r w:rsidRPr="00180C22">
        <w:rPr>
          <w:rFonts w:cs="Times New Roman"/>
          <w:color w:val="FF0000"/>
        </w:rPr>
        <w:t xml:space="preserve"> </w:t>
      </w:r>
      <w:r w:rsidRPr="00180C22">
        <w:rPr>
          <w:rFonts w:cs="Times New Roman"/>
        </w:rPr>
        <w:t xml:space="preserve">prestaje važiti </w:t>
      </w:r>
      <w:r w:rsidRPr="00A44DE5">
        <w:rPr>
          <w:rFonts w:cs="Times New Roman"/>
        </w:rPr>
        <w:t xml:space="preserve">Pravilnik </w:t>
      </w:r>
      <w:r w:rsidR="00A44DE5" w:rsidRPr="00A44DE5">
        <w:rPr>
          <w:rFonts w:cs="Times New Roman"/>
        </w:rPr>
        <w:t xml:space="preserve">o postupku javne nabave bagatelne vrijednosti (KLASA: 602-02/15-005/333, URBROJ: 2197-03-380-15-01 od 31.3.2015. </w:t>
      </w:r>
      <w:r w:rsidRPr="00A44DE5">
        <w:rPr>
          <w:rFonts w:cs="Times New Roman"/>
        </w:rPr>
        <w:t xml:space="preserve"> </w:t>
      </w:r>
    </w:p>
    <w:p w:rsidR="00C2028B" w:rsidRPr="00180C22" w:rsidRDefault="00C2028B" w:rsidP="00C2028B">
      <w:pPr>
        <w:spacing w:after="0" w:line="240" w:lineRule="auto"/>
        <w:jc w:val="center"/>
        <w:rPr>
          <w:rFonts w:cs="Times New Roman"/>
          <w:b/>
        </w:rPr>
      </w:pPr>
    </w:p>
    <w:p w:rsidR="00C2028B" w:rsidRPr="00180C22" w:rsidRDefault="00C2028B" w:rsidP="00C2028B">
      <w:pPr>
        <w:spacing w:after="0" w:line="240" w:lineRule="auto"/>
        <w:jc w:val="center"/>
        <w:rPr>
          <w:rFonts w:cs="Times New Roman"/>
          <w:b/>
        </w:rPr>
      </w:pPr>
      <w:r w:rsidRPr="00180C22">
        <w:rPr>
          <w:rFonts w:cs="Times New Roman"/>
          <w:b/>
        </w:rPr>
        <w:t>Članak 15.</w:t>
      </w:r>
    </w:p>
    <w:p w:rsidR="00C2028B" w:rsidRPr="00180C22" w:rsidRDefault="00C2028B" w:rsidP="00C2028B">
      <w:pPr>
        <w:spacing w:after="0" w:line="240" w:lineRule="auto"/>
        <w:rPr>
          <w:rFonts w:cs="Times New Roman"/>
          <w:b/>
        </w:rPr>
      </w:pPr>
    </w:p>
    <w:p w:rsidR="00C2028B" w:rsidRPr="00180C22" w:rsidRDefault="00C2028B" w:rsidP="00C2028B">
      <w:pPr>
        <w:spacing w:after="0" w:line="240" w:lineRule="auto"/>
        <w:rPr>
          <w:rFonts w:cs="Times New Roman"/>
        </w:rPr>
      </w:pPr>
      <w:r w:rsidRPr="00180C22">
        <w:rPr>
          <w:rFonts w:cs="Times New Roman"/>
          <w:b/>
        </w:rPr>
        <w:tab/>
      </w:r>
      <w:r w:rsidRPr="00180C22">
        <w:rPr>
          <w:rFonts w:cs="Times New Roman"/>
        </w:rPr>
        <w:t>Ovaj Pravilnik stupa na sn</w:t>
      </w:r>
      <w:r w:rsidR="00054751">
        <w:rPr>
          <w:rFonts w:cs="Times New Roman"/>
        </w:rPr>
        <w:t xml:space="preserve">agu osmog dana od dana objave na oglasnoj ploči škole  i </w:t>
      </w:r>
      <w:r w:rsidRPr="00180C22">
        <w:rPr>
          <w:rFonts w:cs="Times New Roman"/>
        </w:rPr>
        <w:t xml:space="preserve">objavljuje se na internetskim stranicama </w:t>
      </w:r>
      <w:r w:rsidR="00054751" w:rsidRPr="00054751">
        <w:rPr>
          <w:rFonts w:cs="Times New Roman"/>
        </w:rPr>
        <w:t>Osnovne škole Krapinske Toplice.</w:t>
      </w:r>
    </w:p>
    <w:p w:rsidR="00C2028B" w:rsidRPr="00180C22" w:rsidRDefault="00C2028B" w:rsidP="00C2028B">
      <w:pPr>
        <w:spacing w:after="0" w:line="240" w:lineRule="auto"/>
        <w:rPr>
          <w:rFonts w:cs="Times New Roman"/>
        </w:rPr>
      </w:pPr>
    </w:p>
    <w:p w:rsidR="00C2028B" w:rsidRPr="00054751" w:rsidRDefault="00C2028B" w:rsidP="00C2028B">
      <w:pPr>
        <w:spacing w:after="0" w:line="240" w:lineRule="auto"/>
        <w:rPr>
          <w:rFonts w:cs="Times New Roman"/>
        </w:rPr>
      </w:pPr>
    </w:p>
    <w:p w:rsidR="00C2028B" w:rsidRPr="00054751" w:rsidRDefault="00C2028B" w:rsidP="00C2028B">
      <w:pPr>
        <w:rPr>
          <w:rFonts w:cs="Times New Roman"/>
        </w:rPr>
      </w:pPr>
      <w:r w:rsidRPr="00054751">
        <w:rPr>
          <w:rFonts w:cs="Times New Roman"/>
        </w:rPr>
        <w:tab/>
      </w:r>
      <w:r w:rsidRPr="00054751">
        <w:rPr>
          <w:rFonts w:cs="Times New Roman"/>
        </w:rPr>
        <w:tab/>
      </w:r>
      <w:r w:rsidRPr="00054751">
        <w:rPr>
          <w:rFonts w:cs="Times New Roman"/>
        </w:rPr>
        <w:tab/>
      </w:r>
      <w:r w:rsidRPr="00054751">
        <w:rPr>
          <w:rFonts w:cs="Times New Roman"/>
        </w:rPr>
        <w:tab/>
      </w:r>
      <w:r w:rsidRPr="00054751">
        <w:rPr>
          <w:rFonts w:cs="Times New Roman"/>
        </w:rPr>
        <w:tab/>
      </w:r>
      <w:r w:rsidRPr="00054751">
        <w:rPr>
          <w:rFonts w:cs="Times New Roman"/>
        </w:rPr>
        <w:tab/>
      </w:r>
      <w:r w:rsidR="00054751">
        <w:rPr>
          <w:rFonts w:cs="Times New Roman"/>
        </w:rPr>
        <w:tab/>
      </w:r>
      <w:r w:rsidR="00054751" w:rsidRPr="00054751">
        <w:rPr>
          <w:rFonts w:cs="Times New Roman"/>
        </w:rPr>
        <w:t>Predsjednica Školskog odbora:</w:t>
      </w:r>
    </w:p>
    <w:p w:rsidR="00054751" w:rsidRDefault="00054751" w:rsidP="00C2028B">
      <w:pPr>
        <w:rPr>
          <w:rFonts w:cs="Times New Roman"/>
        </w:rPr>
      </w:pPr>
      <w:r w:rsidRPr="00054751">
        <w:rPr>
          <w:rFonts w:cs="Times New Roman"/>
        </w:rPr>
        <w:tab/>
      </w:r>
      <w:r w:rsidRPr="00054751">
        <w:rPr>
          <w:rFonts w:cs="Times New Roman"/>
        </w:rPr>
        <w:tab/>
      </w:r>
      <w:r w:rsidRPr="00054751">
        <w:rPr>
          <w:rFonts w:cs="Times New Roman"/>
        </w:rPr>
        <w:tab/>
      </w:r>
      <w:r w:rsidRPr="00054751">
        <w:rPr>
          <w:rFonts w:cs="Times New Roman"/>
        </w:rPr>
        <w:tab/>
      </w:r>
      <w:r w:rsidRPr="00054751">
        <w:rPr>
          <w:rFonts w:cs="Times New Roman"/>
        </w:rPr>
        <w:tab/>
      </w:r>
      <w:r w:rsidRPr="00054751">
        <w:rPr>
          <w:rFonts w:cs="Times New Roman"/>
        </w:rPr>
        <w:tab/>
      </w:r>
      <w:r>
        <w:rPr>
          <w:rFonts w:cs="Times New Roman"/>
        </w:rPr>
        <w:tab/>
      </w:r>
      <w:r w:rsidRPr="00054751">
        <w:rPr>
          <w:rFonts w:cs="Times New Roman"/>
        </w:rPr>
        <w:t xml:space="preserve">Lidija </w:t>
      </w:r>
      <w:proofErr w:type="spellStart"/>
      <w:r w:rsidRPr="00054751">
        <w:rPr>
          <w:rFonts w:cs="Times New Roman"/>
        </w:rPr>
        <w:t>Fik</w:t>
      </w:r>
      <w:proofErr w:type="spellEnd"/>
      <w:r w:rsidRPr="00054751">
        <w:rPr>
          <w:rFonts w:cs="Times New Roman"/>
        </w:rPr>
        <w:t xml:space="preserve">, </w:t>
      </w:r>
      <w:proofErr w:type="spellStart"/>
      <w:r w:rsidRPr="00054751">
        <w:rPr>
          <w:rFonts w:cs="Times New Roman"/>
        </w:rPr>
        <w:t>dipl.uč</w:t>
      </w:r>
      <w:proofErr w:type="spellEnd"/>
      <w:r w:rsidRPr="00054751">
        <w:rPr>
          <w:rFonts w:cs="Times New Roman"/>
        </w:rPr>
        <w:t>. RN</w:t>
      </w:r>
    </w:p>
    <w:p w:rsidR="00054751" w:rsidRDefault="00054751" w:rsidP="00C2028B">
      <w:pPr>
        <w:rPr>
          <w:rFonts w:cs="Times New Roman"/>
        </w:rPr>
      </w:pPr>
      <w:r>
        <w:rPr>
          <w:rFonts w:cs="Times New Roman"/>
        </w:rPr>
        <w:t>KLASA: 602-02/17-05/</w:t>
      </w:r>
    </w:p>
    <w:p w:rsidR="00054751" w:rsidRDefault="00054751" w:rsidP="00C2028B">
      <w:pPr>
        <w:rPr>
          <w:rFonts w:cs="Times New Roman"/>
        </w:rPr>
      </w:pPr>
      <w:r>
        <w:rPr>
          <w:rFonts w:cs="Times New Roman"/>
        </w:rPr>
        <w:t>URBROJ: 2197-03-380-17-01</w:t>
      </w:r>
      <w:r w:rsidR="00710DD3">
        <w:rPr>
          <w:rFonts w:cs="Times New Roman"/>
        </w:rPr>
        <w:t xml:space="preserve"> </w:t>
      </w:r>
    </w:p>
    <w:p w:rsidR="00054751" w:rsidRPr="00054751" w:rsidRDefault="00054751" w:rsidP="00C2028B">
      <w:pPr>
        <w:rPr>
          <w:rFonts w:cs="Times New Roman"/>
        </w:rPr>
      </w:pPr>
    </w:p>
    <w:p w:rsidR="00054751" w:rsidRPr="00180C22" w:rsidRDefault="00054751" w:rsidP="00C2028B"/>
    <w:p w:rsidR="007B481D" w:rsidRPr="00180C22" w:rsidRDefault="007B481D"/>
    <w:sectPr w:rsidR="007B481D" w:rsidRPr="00180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5066"/>
    <w:multiLevelType w:val="hybridMultilevel"/>
    <w:tmpl w:val="4FBAF0D2"/>
    <w:lvl w:ilvl="0" w:tplc="59E2C4DC">
      <w:start w:val="1"/>
      <w:numFmt w:val="decimal"/>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nsid w:val="6C95715C"/>
    <w:multiLevelType w:val="hybridMultilevel"/>
    <w:tmpl w:val="78C81F6E"/>
    <w:lvl w:ilvl="0" w:tplc="9108656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
    <w:nsid w:val="6DC313EB"/>
    <w:multiLevelType w:val="hybridMultilevel"/>
    <w:tmpl w:val="BA02838E"/>
    <w:lvl w:ilvl="0" w:tplc="E3B4334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E9"/>
    <w:rsid w:val="00054751"/>
    <w:rsid w:val="001637E9"/>
    <w:rsid w:val="00180C22"/>
    <w:rsid w:val="00710DD3"/>
    <w:rsid w:val="007B481D"/>
    <w:rsid w:val="00953756"/>
    <w:rsid w:val="00A44DE5"/>
    <w:rsid w:val="00B47D94"/>
    <w:rsid w:val="00C2028B"/>
    <w:rsid w:val="00FA3F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80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8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Horvat</dc:creator>
  <cp:lastModifiedBy>Marija</cp:lastModifiedBy>
  <cp:revision>2</cp:revision>
  <dcterms:created xsi:type="dcterms:W3CDTF">2020-09-24T10:27:00Z</dcterms:created>
  <dcterms:modified xsi:type="dcterms:W3CDTF">2020-09-24T10:27:00Z</dcterms:modified>
</cp:coreProperties>
</file>